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B6" w:rsidRDefault="00FC7E58" w:rsidP="00A73CB6">
      <w:pPr>
        <w:ind w:left="7787" w:firstLine="1"/>
        <w:jc w:val="right"/>
        <w:rPr>
          <w:sz w:val="16"/>
          <w:szCs w:val="16"/>
        </w:rPr>
      </w:pPr>
      <w:r w:rsidRPr="00EF7CEA">
        <w:rPr>
          <w:sz w:val="16"/>
          <w:szCs w:val="16"/>
        </w:rPr>
        <w:t xml:space="preserve">Приложение </w:t>
      </w:r>
      <w:r w:rsidR="00D15D1E" w:rsidRPr="00EF7CEA">
        <w:rPr>
          <w:sz w:val="16"/>
          <w:szCs w:val="16"/>
        </w:rPr>
        <w:t xml:space="preserve">к письму </w:t>
      </w:r>
      <w:r w:rsidR="008B7860" w:rsidRPr="00EF7CEA">
        <w:rPr>
          <w:sz w:val="16"/>
          <w:szCs w:val="16"/>
        </w:rPr>
        <w:t>Отделени</w:t>
      </w:r>
      <w:r w:rsidR="00E77A65" w:rsidRPr="00EF7CEA">
        <w:rPr>
          <w:sz w:val="16"/>
          <w:szCs w:val="16"/>
        </w:rPr>
        <w:t>я</w:t>
      </w:r>
      <w:r w:rsidR="008B7860" w:rsidRPr="00EF7CEA">
        <w:rPr>
          <w:sz w:val="16"/>
          <w:szCs w:val="16"/>
        </w:rPr>
        <w:t>-</w:t>
      </w:r>
      <w:r w:rsidR="00773AAA" w:rsidRPr="00EF7CEA">
        <w:rPr>
          <w:sz w:val="16"/>
          <w:szCs w:val="16"/>
        </w:rPr>
        <w:t xml:space="preserve">НБ </w:t>
      </w:r>
      <w:r w:rsidR="00D15D1E" w:rsidRPr="00EF7CEA">
        <w:rPr>
          <w:sz w:val="16"/>
          <w:szCs w:val="16"/>
        </w:rPr>
        <w:t>Республик</w:t>
      </w:r>
      <w:r w:rsidR="00773AAA" w:rsidRPr="00EF7CEA">
        <w:rPr>
          <w:sz w:val="16"/>
          <w:szCs w:val="16"/>
        </w:rPr>
        <w:t>а</w:t>
      </w:r>
      <w:r w:rsidR="00D15D1E" w:rsidRPr="00EF7CEA">
        <w:rPr>
          <w:sz w:val="16"/>
          <w:szCs w:val="16"/>
        </w:rPr>
        <w:t xml:space="preserve"> Башкортостан </w:t>
      </w:r>
    </w:p>
    <w:p w:rsidR="00FC7E58" w:rsidRPr="007B4C7B" w:rsidRDefault="00FC7E58" w:rsidP="00A73CB6">
      <w:pPr>
        <w:ind w:left="7787" w:firstLine="1"/>
        <w:jc w:val="right"/>
        <w:rPr>
          <w:sz w:val="16"/>
          <w:szCs w:val="16"/>
        </w:rPr>
      </w:pPr>
      <w:r w:rsidRPr="00EF7CEA">
        <w:rPr>
          <w:sz w:val="16"/>
          <w:szCs w:val="16"/>
        </w:rPr>
        <w:t>о</w:t>
      </w:r>
      <w:r w:rsidR="00D15D1E" w:rsidRPr="00EF7CEA">
        <w:rPr>
          <w:sz w:val="16"/>
          <w:szCs w:val="16"/>
        </w:rPr>
        <w:t>т</w:t>
      </w:r>
      <w:r w:rsidR="00BA7F0D" w:rsidRPr="00EF7CEA">
        <w:rPr>
          <w:sz w:val="16"/>
          <w:szCs w:val="16"/>
        </w:rPr>
        <w:t xml:space="preserve">  </w:t>
      </w:r>
      <w:r w:rsidR="00542077">
        <w:rPr>
          <w:sz w:val="16"/>
          <w:szCs w:val="16"/>
        </w:rPr>
        <w:t>17</w:t>
      </w:r>
      <w:r w:rsidR="008B7860" w:rsidRPr="00EF7CEA">
        <w:rPr>
          <w:sz w:val="16"/>
          <w:szCs w:val="16"/>
        </w:rPr>
        <w:t>.</w:t>
      </w:r>
      <w:r w:rsidR="00542077">
        <w:rPr>
          <w:sz w:val="16"/>
          <w:szCs w:val="16"/>
        </w:rPr>
        <w:t>10</w:t>
      </w:r>
      <w:r w:rsidR="00D15D1E" w:rsidRPr="00EF7CEA">
        <w:rPr>
          <w:sz w:val="16"/>
          <w:szCs w:val="16"/>
        </w:rPr>
        <w:t>.201</w:t>
      </w:r>
      <w:r w:rsidR="0011429E" w:rsidRPr="0011429E">
        <w:rPr>
          <w:sz w:val="16"/>
          <w:szCs w:val="16"/>
        </w:rPr>
        <w:t>6</w:t>
      </w:r>
      <w:r w:rsidR="00D15D1E" w:rsidRPr="00EF7CEA">
        <w:rPr>
          <w:sz w:val="16"/>
          <w:szCs w:val="16"/>
        </w:rPr>
        <w:t>№</w:t>
      </w:r>
      <w:r w:rsidR="007559EB" w:rsidRPr="007559EB">
        <w:rPr>
          <w:sz w:val="16"/>
          <w:szCs w:val="16"/>
        </w:rPr>
        <w:t>Т580-13-4-02/</w:t>
      </w:r>
      <w:r w:rsidR="00D14F21" w:rsidRPr="007B4C7B">
        <w:rPr>
          <w:sz w:val="16"/>
          <w:szCs w:val="16"/>
        </w:rPr>
        <w:t>17947</w:t>
      </w:r>
    </w:p>
    <w:p w:rsidR="00A73CB6" w:rsidRPr="00EF7CEA" w:rsidRDefault="00A73CB6" w:rsidP="00A73CB6">
      <w:pPr>
        <w:ind w:left="7787" w:firstLine="1"/>
        <w:jc w:val="right"/>
        <w:rPr>
          <w:sz w:val="16"/>
          <w:szCs w:val="16"/>
        </w:rPr>
      </w:pPr>
    </w:p>
    <w:p w:rsidR="00A67468" w:rsidRPr="00A67468" w:rsidRDefault="00A67468" w:rsidP="00A67468">
      <w:pPr>
        <w:ind w:firstLine="709"/>
        <w:jc w:val="center"/>
        <w:rPr>
          <w:b/>
          <w:sz w:val="32"/>
          <w:szCs w:val="32"/>
        </w:rPr>
      </w:pPr>
      <w:r w:rsidRPr="00A67468">
        <w:rPr>
          <w:b/>
          <w:sz w:val="32"/>
          <w:szCs w:val="32"/>
        </w:rPr>
        <w:t xml:space="preserve">Условия кредитования субъектов малого и среднего предпринимательства </w:t>
      </w:r>
      <w:r>
        <w:rPr>
          <w:b/>
          <w:sz w:val="32"/>
          <w:szCs w:val="32"/>
        </w:rPr>
        <w:br/>
      </w:r>
      <w:r w:rsidRPr="00A67468">
        <w:rPr>
          <w:b/>
          <w:sz w:val="32"/>
          <w:szCs w:val="32"/>
        </w:rPr>
        <w:t xml:space="preserve">в кредитных организациях, действующих на территории Республики Башкортостан </w:t>
      </w:r>
    </w:p>
    <w:p w:rsidR="00924EF2" w:rsidRPr="00387EF9" w:rsidRDefault="00924EF2">
      <w:pPr>
        <w:pStyle w:val="af4"/>
        <w:rPr>
          <w:color w:val="000000"/>
        </w:rPr>
      </w:pPr>
      <w:r w:rsidRPr="00387EF9">
        <w:rPr>
          <w:color w:val="000000"/>
        </w:rPr>
        <w:t xml:space="preserve">Перечень </w:t>
      </w:r>
      <w:r w:rsidR="00CA7EAA" w:rsidRPr="00387EF9">
        <w:rPr>
          <w:color w:val="000000"/>
        </w:rPr>
        <w:t>б</w:t>
      </w:r>
      <w:r w:rsidRPr="00387EF9">
        <w:rPr>
          <w:color w:val="000000"/>
        </w:rPr>
        <w:t>анков</w:t>
      </w:r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r w:rsidRPr="00DA0D3E">
        <w:fldChar w:fldCharType="begin"/>
      </w:r>
      <w:r w:rsidR="00924EF2">
        <w:instrText xml:space="preserve"> TOC \o "1-3" \h \z \u </w:instrText>
      </w:r>
      <w:r w:rsidRPr="00DA0D3E">
        <w:fldChar w:fldCharType="separate"/>
      </w:r>
      <w:hyperlink w:anchor="_Toc464288610" w:history="1">
        <w:r w:rsidR="00BF5376" w:rsidRPr="003D1A28">
          <w:rPr>
            <w:rStyle w:val="af5"/>
            <w:noProof/>
          </w:rPr>
          <w:t>БАШКОМСНАББАНК (ПАО)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1" w:history="1">
        <w:r w:rsidR="00BF5376" w:rsidRPr="003D1A28">
          <w:rPr>
            <w:rStyle w:val="af5"/>
            <w:noProof/>
          </w:rPr>
          <w:t>ПАО «Социнвестбанк»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2" w:history="1">
        <w:r w:rsidR="00BF5376" w:rsidRPr="003D1A28">
          <w:rPr>
            <w:rStyle w:val="af5"/>
            <w:noProof/>
          </w:rPr>
          <w:t>Банк ПТБ (ООО)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3" w:history="1">
        <w:r w:rsidR="00BF5376" w:rsidRPr="003D1A28">
          <w:rPr>
            <w:rStyle w:val="af5"/>
            <w:noProof/>
          </w:rPr>
          <w:t>ООО «УралКапиталБанк»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4" w:history="1">
        <w:r w:rsidR="00BF5376" w:rsidRPr="003D1A28">
          <w:rPr>
            <w:rStyle w:val="af5"/>
            <w:noProof/>
          </w:rPr>
          <w:t>ПАО Сбербанк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5" w:history="1">
        <w:r w:rsidR="00BF5376" w:rsidRPr="003D1A28">
          <w:rPr>
            <w:rStyle w:val="af5"/>
            <w:noProof/>
          </w:rPr>
          <w:t>ПАО «БАНК УРАЛСИБ»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6" w:history="1">
        <w:r w:rsidR="00BF5376" w:rsidRPr="003D1A28">
          <w:rPr>
            <w:rStyle w:val="af5"/>
            <w:noProof/>
          </w:rPr>
          <w:t>Банка ГПБ (АО)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7" w:history="1">
        <w:r w:rsidR="00BF5376" w:rsidRPr="003D1A28">
          <w:rPr>
            <w:rStyle w:val="af5"/>
            <w:noProof/>
          </w:rPr>
          <w:t>АО «Россельхозбанк»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8" w:history="1">
        <w:r w:rsidR="00BF5376" w:rsidRPr="003D1A28">
          <w:rPr>
            <w:rStyle w:val="af5"/>
            <w:noProof/>
          </w:rPr>
          <w:t>ВТБ 24 (ПАО)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19" w:history="1">
        <w:r w:rsidR="00BF5376" w:rsidRPr="003D1A28">
          <w:rPr>
            <w:rStyle w:val="af5"/>
            <w:noProof/>
          </w:rPr>
          <w:t>ПАО «АК БАРС» БАНК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0" w:history="1">
        <w:r w:rsidR="00BF5376" w:rsidRPr="003D1A28">
          <w:rPr>
            <w:rStyle w:val="af5"/>
            <w:noProof/>
          </w:rPr>
          <w:t>ПАО «АКИБАНК»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1" w:history="1">
        <w:r w:rsidR="00BF5376" w:rsidRPr="003D1A28">
          <w:rPr>
            <w:rStyle w:val="af5"/>
            <w:noProof/>
          </w:rPr>
          <w:t>ПАО «МТС-Банк»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2" w:history="1">
        <w:r w:rsidR="00BF5376" w:rsidRPr="003D1A28">
          <w:rPr>
            <w:rStyle w:val="af5"/>
            <w:noProof/>
          </w:rPr>
          <w:t>ПАО КБ «УБРиР»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3" w:history="1">
        <w:r w:rsidR="00BF5376" w:rsidRPr="003D1A28">
          <w:rPr>
            <w:rStyle w:val="af5"/>
            <w:noProof/>
          </w:rPr>
          <w:t>АО ЮниКредит Банк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4" w:history="1">
        <w:r w:rsidR="00BF5376" w:rsidRPr="003D1A28">
          <w:rPr>
            <w:rStyle w:val="af5"/>
            <w:noProof/>
          </w:rPr>
          <w:t>АО «Солид 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5" w:history="1">
        <w:r w:rsidR="00BF5376" w:rsidRPr="003D1A28">
          <w:rPr>
            <w:rStyle w:val="af5"/>
            <w:noProof/>
          </w:rPr>
          <w:t>Банк ВТБ (ПАО)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6" w:history="1">
        <w:r w:rsidR="00BF5376" w:rsidRPr="003D1A28">
          <w:rPr>
            <w:rStyle w:val="af5"/>
            <w:noProof/>
          </w:rPr>
          <w:t>АО «АЛЬФА-БАНК»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7" w:history="1">
        <w:r w:rsidR="00BF5376" w:rsidRPr="003D1A28">
          <w:rPr>
            <w:rStyle w:val="af5"/>
            <w:noProof/>
          </w:rPr>
          <w:t>ПАО РОСБАНК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8" w:history="1">
        <w:r w:rsidR="00BF5376" w:rsidRPr="003D1A28">
          <w:rPr>
            <w:rStyle w:val="af5"/>
            <w:noProof/>
          </w:rPr>
          <w:t>КБ «РЭБ» (АО)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29" w:history="1">
        <w:r w:rsidR="00BF5376" w:rsidRPr="003D1A28">
          <w:rPr>
            <w:rStyle w:val="af5"/>
            <w:noProof/>
          </w:rPr>
          <w:t>АО «Райффайзенбанк»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0" w:history="1">
        <w:r w:rsidR="00BF5376" w:rsidRPr="003D1A28">
          <w:rPr>
            <w:rStyle w:val="af5"/>
            <w:noProof/>
          </w:rPr>
          <w:t>КБ «ЛОКО-БАНК» (АО)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1" w:history="1">
        <w:r w:rsidR="00BF5376" w:rsidRPr="003D1A28">
          <w:rPr>
            <w:rStyle w:val="af5"/>
            <w:noProof/>
          </w:rPr>
          <w:t>АО «Кредит Европа 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2" w:history="1">
        <w:r w:rsidR="00BF5376" w:rsidRPr="003D1A28">
          <w:rPr>
            <w:rStyle w:val="af5"/>
            <w:noProof/>
          </w:rPr>
          <w:t>ПАО «БИНБАНК»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3" w:history="1">
        <w:r w:rsidR="00BF5376" w:rsidRPr="003D1A28">
          <w:rPr>
            <w:rStyle w:val="af5"/>
            <w:noProof/>
          </w:rPr>
          <w:t>ПАО «Татфондбанк»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4" w:history="1">
        <w:r w:rsidR="00BF5376" w:rsidRPr="003D1A28">
          <w:rPr>
            <w:rStyle w:val="af5"/>
            <w:noProof/>
          </w:rPr>
          <w:t>АО Банк Интеза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5" w:history="1">
        <w:r w:rsidR="00BF5376" w:rsidRPr="003D1A28">
          <w:rPr>
            <w:rStyle w:val="af5"/>
            <w:noProof/>
          </w:rPr>
          <w:t>АКБ «РОССИЙСКИЙ КАПИТАЛ»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BF5376" w:rsidRPr="003E3C6F" w:rsidRDefault="00DA0D3E">
      <w:pPr>
        <w:pStyle w:val="12"/>
        <w:tabs>
          <w:tab w:val="right" w:leader="dot" w:pos="15388"/>
        </w:tabs>
        <w:rPr>
          <w:rFonts w:ascii="Calibri" w:hAnsi="Calibri"/>
          <w:noProof/>
          <w:sz w:val="22"/>
          <w:szCs w:val="22"/>
        </w:rPr>
      </w:pPr>
      <w:hyperlink w:anchor="_Toc464288636" w:history="1">
        <w:r w:rsidR="00BF5376" w:rsidRPr="003D1A28">
          <w:rPr>
            <w:rStyle w:val="af5"/>
            <w:noProof/>
          </w:rPr>
          <w:t>ФКБ «ЮНИАСТРУМ БАНК»</w:t>
        </w:r>
        <w:r w:rsidR="00BF53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5376">
          <w:rPr>
            <w:noProof/>
            <w:webHidden/>
          </w:rPr>
          <w:instrText xml:space="preserve"> PAGEREF _Toc464288636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5376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924EF2" w:rsidRDefault="00DA0D3E">
      <w:r>
        <w:rPr>
          <w:b/>
          <w:bCs/>
        </w:rPr>
        <w:fldChar w:fldCharType="end"/>
      </w:r>
    </w:p>
    <w:p w:rsidR="00924EF2" w:rsidRDefault="00924EF2" w:rsidP="00D15D1E">
      <w:pPr>
        <w:ind w:firstLine="709"/>
        <w:jc w:val="center"/>
        <w:rPr>
          <w:sz w:val="28"/>
          <w:szCs w:val="28"/>
        </w:rPr>
      </w:pPr>
    </w:p>
    <w:p w:rsidR="00924EF2" w:rsidRDefault="00924EF2" w:rsidP="00D15D1E">
      <w:pPr>
        <w:ind w:firstLine="709"/>
        <w:jc w:val="center"/>
        <w:rPr>
          <w:sz w:val="28"/>
          <w:szCs w:val="28"/>
        </w:rPr>
      </w:pPr>
    </w:p>
    <w:p w:rsidR="00924EF2" w:rsidRDefault="00924EF2" w:rsidP="00D15D1E">
      <w:pPr>
        <w:ind w:firstLine="709"/>
        <w:jc w:val="center"/>
        <w:rPr>
          <w:sz w:val="28"/>
          <w:szCs w:val="28"/>
        </w:rPr>
      </w:pPr>
    </w:p>
    <w:p w:rsidR="00080355" w:rsidRPr="005C12AC" w:rsidRDefault="00CA7EAA" w:rsidP="00D15D1E">
      <w:pPr>
        <w:ind w:firstLine="709"/>
        <w:jc w:val="center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A67468" w:rsidRPr="005C12AC">
        <w:rPr>
          <w:sz w:val="24"/>
          <w:szCs w:val="24"/>
        </w:rPr>
        <w:lastRenderedPageBreak/>
        <w:t xml:space="preserve"> </w:t>
      </w:r>
    </w:p>
    <w:tbl>
      <w:tblPr>
        <w:tblW w:w="15560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1643"/>
        <w:gridCol w:w="26"/>
        <w:gridCol w:w="8"/>
        <w:gridCol w:w="13"/>
        <w:gridCol w:w="1538"/>
        <w:gridCol w:w="1419"/>
        <w:gridCol w:w="23"/>
        <w:gridCol w:w="1718"/>
        <w:gridCol w:w="3544"/>
        <w:gridCol w:w="1419"/>
        <w:gridCol w:w="1274"/>
        <w:gridCol w:w="2935"/>
      </w:tblGrid>
      <w:tr w:rsidR="00CB20B4" w:rsidRPr="007B2123" w:rsidTr="009F12CB">
        <w:trPr>
          <w:trHeight w:val="1162"/>
          <w:tblHeader/>
        </w:trPr>
        <w:tc>
          <w:tcPr>
            <w:tcW w:w="1643" w:type="dxa"/>
            <w:shd w:val="clear" w:color="auto" w:fill="auto"/>
          </w:tcPr>
          <w:p w:rsidR="00CB20B4" w:rsidRPr="001826E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1826E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Наименование кре</w:t>
            </w:r>
            <w:r w:rsidR="001826E3" w:rsidRPr="007B2123">
              <w:rPr>
                <w:b/>
                <w:i/>
                <w:sz w:val="18"/>
                <w:szCs w:val="18"/>
              </w:rPr>
              <w:t>дитного продукта/</w:t>
            </w: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сумма</w:t>
            </w: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Срок</w:t>
            </w:r>
          </w:p>
          <w:p w:rsidR="00CB20B4" w:rsidRPr="007B2123" w:rsidRDefault="001826E3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к</w:t>
            </w:r>
            <w:r w:rsidR="00CB20B4" w:rsidRPr="007B2123">
              <w:rPr>
                <w:b/>
                <w:i/>
                <w:sz w:val="18"/>
                <w:szCs w:val="18"/>
              </w:rPr>
              <w:t>редитова</w:t>
            </w:r>
            <w:r w:rsidR="00A802F9" w:rsidRPr="007B2123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Процентная ставка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Дополнительные комиссии</w:t>
            </w:r>
          </w:p>
        </w:tc>
        <w:tc>
          <w:tcPr>
            <w:tcW w:w="3541" w:type="dxa"/>
            <w:shd w:val="clear" w:color="auto" w:fill="auto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Обеспечение</w:t>
            </w: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возврата кредита</w:t>
            </w:r>
          </w:p>
        </w:tc>
        <w:tc>
          <w:tcPr>
            <w:tcW w:w="1420" w:type="dxa"/>
            <w:shd w:val="clear" w:color="auto" w:fill="auto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Срок рассмотрения заявки</w:t>
            </w:r>
            <w:r w:rsidR="001826E3" w:rsidRPr="007B2123">
              <w:rPr>
                <w:b/>
                <w:i/>
                <w:sz w:val="18"/>
                <w:szCs w:val="18"/>
              </w:rPr>
              <w:br/>
            </w:r>
            <w:r w:rsidRPr="007B2123">
              <w:rPr>
                <w:sz w:val="18"/>
                <w:szCs w:val="18"/>
              </w:rPr>
              <w:t xml:space="preserve"> </w:t>
            </w:r>
            <w:r w:rsidRPr="007B2123">
              <w:rPr>
                <w:b/>
                <w:i/>
                <w:sz w:val="18"/>
                <w:szCs w:val="18"/>
              </w:rPr>
              <w:t>с даты предоставления полного пакета документов</w:t>
            </w:r>
          </w:p>
        </w:tc>
        <w:tc>
          <w:tcPr>
            <w:tcW w:w="1275" w:type="dxa"/>
            <w:shd w:val="clear" w:color="auto" w:fill="auto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Срок осущест-вления предпри-ниматель-ской деятельности</w:t>
            </w:r>
          </w:p>
        </w:tc>
        <w:tc>
          <w:tcPr>
            <w:tcW w:w="2937" w:type="dxa"/>
            <w:shd w:val="clear" w:color="auto" w:fill="auto"/>
          </w:tcPr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Дополнительные</w:t>
            </w:r>
          </w:p>
          <w:p w:rsidR="00CB20B4" w:rsidRPr="007B2123" w:rsidRDefault="00CB20B4" w:rsidP="00C35C85">
            <w:pPr>
              <w:jc w:val="center"/>
              <w:rPr>
                <w:b/>
                <w:i/>
                <w:sz w:val="18"/>
                <w:szCs w:val="18"/>
              </w:rPr>
            </w:pPr>
            <w:r w:rsidRPr="007B2123">
              <w:rPr>
                <w:b/>
                <w:i/>
                <w:sz w:val="18"/>
                <w:szCs w:val="18"/>
              </w:rPr>
              <w:t>условия</w:t>
            </w:r>
          </w:p>
        </w:tc>
      </w:tr>
      <w:tr w:rsidR="00486800" w:rsidRPr="007B2123" w:rsidTr="009F12CB">
        <w:trPr>
          <w:trHeight w:val="216"/>
          <w:tblHeader/>
        </w:trPr>
        <w:tc>
          <w:tcPr>
            <w:tcW w:w="1643" w:type="dxa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1</w:t>
            </w: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3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4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7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</w:rPr>
              <w:t>8</w:t>
            </w:r>
          </w:p>
        </w:tc>
      </w:tr>
      <w:tr w:rsidR="00486800" w:rsidRPr="007B2123" w:rsidTr="008A41D8">
        <w:trPr>
          <w:trHeight w:val="334"/>
        </w:trPr>
        <w:tc>
          <w:tcPr>
            <w:tcW w:w="15560" w:type="dxa"/>
            <w:gridSpan w:val="12"/>
            <w:shd w:val="clear" w:color="auto" w:fill="auto"/>
          </w:tcPr>
          <w:p w:rsidR="00486800" w:rsidRPr="000A408B" w:rsidRDefault="0065538C" w:rsidP="00924EF2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0" w:name="_Toc464288610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БАШКОМСНАББАНК (ПАО)</w:t>
            </w:r>
            <w:bookmarkEnd w:id="0"/>
          </w:p>
          <w:p w:rsidR="00486800" w:rsidRPr="007B2123" w:rsidRDefault="00486800" w:rsidP="00292504">
            <w:pPr>
              <w:jc w:val="center"/>
              <w:rPr>
                <w:b/>
                <w:i/>
              </w:rPr>
            </w:pPr>
            <w:r w:rsidRPr="007B2123">
              <w:t>450076, г.Уфа, ул. М.Гафури</w:t>
            </w:r>
            <w:r w:rsidR="00495129" w:rsidRPr="007B2123">
              <w:t>,</w:t>
            </w:r>
            <w:r w:rsidRPr="007B2123">
              <w:t xml:space="preserve"> д. 54 Тел. (347) 291-26-45, Факс (347) 291-26-45</w:t>
            </w:r>
          </w:p>
        </w:tc>
      </w:tr>
      <w:tr w:rsidR="00486800" w:rsidRPr="007B2123" w:rsidTr="008A41D8">
        <w:trPr>
          <w:trHeight w:val="334"/>
        </w:trPr>
        <w:tc>
          <w:tcPr>
            <w:tcW w:w="15560" w:type="dxa"/>
            <w:gridSpan w:val="12"/>
            <w:shd w:val="clear" w:color="auto" w:fill="auto"/>
          </w:tcPr>
          <w:p w:rsidR="00486800" w:rsidRPr="007B2123" w:rsidRDefault="00486800" w:rsidP="00B7100B">
            <w:pPr>
              <w:jc w:val="center"/>
            </w:pPr>
            <w:r w:rsidRPr="007B2123">
              <w:rPr>
                <w:b/>
                <w:bCs/>
              </w:rPr>
              <w:t xml:space="preserve">Кредитование субъектов малого и среднего предпринимательства осуществляется </w:t>
            </w:r>
            <w:r w:rsidR="00B7100B" w:rsidRPr="007B2123">
              <w:rPr>
                <w:b/>
                <w:bCs/>
              </w:rPr>
              <w:t xml:space="preserve">на </w:t>
            </w:r>
            <w:r w:rsidRPr="007B2123">
              <w:rPr>
                <w:b/>
                <w:bCs/>
              </w:rPr>
              <w:t>индивидуальн</w:t>
            </w:r>
            <w:r w:rsidR="00B7100B" w:rsidRPr="007B2123">
              <w:rPr>
                <w:b/>
                <w:bCs/>
              </w:rPr>
              <w:t>ых условиях</w:t>
            </w:r>
          </w:p>
        </w:tc>
      </w:tr>
      <w:tr w:rsidR="00486800" w:rsidRPr="007B2123" w:rsidTr="008A41D8">
        <w:trPr>
          <w:trHeight w:val="186"/>
        </w:trPr>
        <w:tc>
          <w:tcPr>
            <w:tcW w:w="15560" w:type="dxa"/>
            <w:gridSpan w:val="12"/>
            <w:shd w:val="clear" w:color="auto" w:fill="auto"/>
          </w:tcPr>
          <w:p w:rsidR="00486800" w:rsidRPr="000A408B" w:rsidRDefault="0065538C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" w:name="_Toc464288611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«Социнвестбанк»</w:t>
            </w:r>
            <w:bookmarkEnd w:id="1"/>
          </w:p>
          <w:p w:rsidR="00486800" w:rsidRPr="007B2123" w:rsidRDefault="00486800" w:rsidP="00083422">
            <w:pPr>
              <w:jc w:val="center"/>
              <w:rPr>
                <w:color w:val="000080"/>
              </w:rPr>
            </w:pPr>
            <w:r w:rsidRPr="007B2123">
              <w:rPr>
                <w:snapToGrid w:val="0"/>
              </w:rPr>
              <w:t>450002, г. Уфа, ул. Заки Валиди, 42, тел. 250-</w:t>
            </w:r>
            <w:r w:rsidR="00083422" w:rsidRPr="007B2123">
              <w:rPr>
                <w:snapToGrid w:val="0"/>
              </w:rPr>
              <w:t>88-88</w:t>
            </w:r>
          </w:p>
        </w:tc>
      </w:tr>
      <w:tr w:rsidR="00F66E19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F66E19" w:rsidRPr="007B2123" w:rsidRDefault="00F66E19" w:rsidP="00156FD6">
            <w:pPr>
              <w:jc w:val="both"/>
              <w:rPr>
                <w:b/>
              </w:rPr>
            </w:pPr>
            <w:r w:rsidRPr="007B2123">
              <w:rPr>
                <w:b/>
              </w:rPr>
              <w:t>Бизнес-Преимущество (</w:t>
            </w:r>
            <w:r w:rsidRPr="007B2123">
              <w:t>рефинансирование задолженности</w:t>
            </w:r>
            <w:r w:rsidRPr="007B2123">
              <w:rPr>
                <w:b/>
              </w:rPr>
              <w:t>)</w:t>
            </w:r>
          </w:p>
          <w:p w:rsidR="00F66E19" w:rsidRPr="007B2123" w:rsidRDefault="00F66E19" w:rsidP="00156FD6">
            <w:pPr>
              <w:jc w:val="both"/>
              <w:rPr>
                <w:b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F66E19" w:rsidRPr="007B2123" w:rsidRDefault="00F66E19" w:rsidP="00156FD6">
            <w:pPr>
              <w:jc w:val="center"/>
            </w:pPr>
            <w:r w:rsidRPr="007B2123">
              <w:t>До 120 месяцев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156FD6">
            <w:r w:rsidRPr="007B2123">
              <w:t>От 14,4% до 17%годовых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F66E19" w:rsidRPr="007B2123" w:rsidRDefault="00F66E19" w:rsidP="00F66E19">
            <w:r w:rsidRPr="007B2123">
              <w:t>Комиссия за невыбранный лимит</w:t>
            </w:r>
          </w:p>
        </w:tc>
        <w:tc>
          <w:tcPr>
            <w:tcW w:w="3541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  <w:r w:rsidRPr="007B2123">
              <w:t>Недвижимость, оборудование, автотранспорт, тмц, поручительство собственников, возможно без залога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F66E19">
            <w:r w:rsidRPr="007B2123">
              <w:t>До 5 рабочих дней</w:t>
            </w:r>
          </w:p>
        </w:tc>
        <w:tc>
          <w:tcPr>
            <w:tcW w:w="1275" w:type="dxa"/>
            <w:shd w:val="clear" w:color="auto" w:fill="auto"/>
          </w:tcPr>
          <w:p w:rsidR="00F66E19" w:rsidRPr="007B2123" w:rsidRDefault="00F66E19" w:rsidP="00F66E19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</w:p>
        </w:tc>
      </w:tr>
      <w:tr w:rsidR="00F66E19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  <w:r w:rsidRPr="007B2123">
              <w:rPr>
                <w:b/>
              </w:rPr>
              <w:t>Бизнес-Развитие</w:t>
            </w:r>
            <w:r w:rsidRPr="007B2123">
              <w:t xml:space="preserve"> (приобретение ОС, развитие бизнеса)</w:t>
            </w:r>
          </w:p>
          <w:p w:rsidR="00F66E19" w:rsidRPr="007B2123" w:rsidRDefault="00F66E19" w:rsidP="00156FD6">
            <w:pPr>
              <w:jc w:val="both"/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F66E19" w:rsidRPr="007B2123" w:rsidRDefault="00F66E19" w:rsidP="00156FD6">
            <w:pPr>
              <w:jc w:val="center"/>
            </w:pPr>
            <w:r w:rsidRPr="007B2123">
              <w:t>До 120 месяцев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156FD6">
            <w:r w:rsidRPr="007B2123">
              <w:t>От 14,4% до 17%годовых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F66E19" w:rsidRPr="007B2123" w:rsidRDefault="00F66E19">
            <w:r w:rsidRPr="007B2123">
              <w:t>Комиссия за невыбранный лимит</w:t>
            </w:r>
          </w:p>
        </w:tc>
        <w:tc>
          <w:tcPr>
            <w:tcW w:w="3541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  <w:r w:rsidRPr="007B2123">
              <w:t>Недвижимость, оборудование, автотранспорт, тмц, поручительство собственников, возможно без залога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156FD6">
            <w:r w:rsidRPr="007B2123">
              <w:t>До 5 рабочих дней</w:t>
            </w:r>
          </w:p>
        </w:tc>
        <w:tc>
          <w:tcPr>
            <w:tcW w:w="1275" w:type="dxa"/>
            <w:shd w:val="clear" w:color="auto" w:fill="auto"/>
          </w:tcPr>
          <w:p w:rsidR="00F66E19" w:rsidRPr="007B2123" w:rsidRDefault="00F66E19" w:rsidP="00156FD6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</w:p>
        </w:tc>
      </w:tr>
      <w:tr w:rsidR="00F66E19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F66E19" w:rsidRPr="007B2123" w:rsidRDefault="00F66E19" w:rsidP="00006BD0">
            <w:pPr>
              <w:jc w:val="both"/>
              <w:rPr>
                <w:b/>
              </w:rPr>
            </w:pPr>
            <w:r w:rsidRPr="007B2123">
              <w:rPr>
                <w:b/>
              </w:rPr>
              <w:t>Бизнес-Оборот</w:t>
            </w:r>
          </w:p>
          <w:p w:rsidR="00F66E19" w:rsidRPr="007B2123" w:rsidRDefault="00F66E19" w:rsidP="00006BD0">
            <w:pPr>
              <w:jc w:val="both"/>
              <w:rPr>
                <w:b/>
              </w:rPr>
            </w:pPr>
          </w:p>
          <w:p w:rsidR="00F66E19" w:rsidRPr="007B2123" w:rsidRDefault="00F66E19" w:rsidP="00006BD0">
            <w:pPr>
              <w:jc w:val="both"/>
            </w:pPr>
            <w:r w:rsidRPr="007B2123">
              <w:t>Сумма до 150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F66E19" w:rsidRPr="007B2123" w:rsidRDefault="00F66E19" w:rsidP="00083422">
            <w:pPr>
              <w:jc w:val="center"/>
            </w:pPr>
            <w:r w:rsidRPr="007B2123">
              <w:t>До 24 месяцев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006BD0">
            <w:r w:rsidRPr="007B2123">
              <w:t>От 14,4% до 17%годовых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F66E19" w:rsidRPr="007B2123" w:rsidRDefault="00F66E19">
            <w:r w:rsidRPr="007B2123">
              <w:t>Комиссия за невыбранный лимит</w:t>
            </w:r>
          </w:p>
        </w:tc>
        <w:tc>
          <w:tcPr>
            <w:tcW w:w="3541" w:type="dxa"/>
            <w:shd w:val="clear" w:color="auto" w:fill="auto"/>
          </w:tcPr>
          <w:p w:rsidR="00F66E19" w:rsidRPr="007B2123" w:rsidRDefault="00F66E19" w:rsidP="00006BD0">
            <w:pPr>
              <w:jc w:val="both"/>
            </w:pPr>
            <w:r w:rsidRPr="007B2123">
              <w:t>Недвижимость, оборудование, автотранспорт, тмц, поручительство собственников, возможно без залога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F66E19">
            <w:r w:rsidRPr="007B2123">
              <w:t>До 5 рабочих дней</w:t>
            </w:r>
          </w:p>
        </w:tc>
        <w:tc>
          <w:tcPr>
            <w:tcW w:w="1275" w:type="dxa"/>
            <w:shd w:val="clear" w:color="auto" w:fill="auto"/>
          </w:tcPr>
          <w:p w:rsidR="00F66E19" w:rsidRPr="007B2123" w:rsidRDefault="00F66E19" w:rsidP="00F66E19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F66E19" w:rsidRPr="007B2123" w:rsidRDefault="00F66E19" w:rsidP="00006BD0">
            <w:pPr>
              <w:jc w:val="both"/>
            </w:pPr>
          </w:p>
        </w:tc>
      </w:tr>
      <w:tr w:rsidR="00F66E19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F66E19" w:rsidRPr="007B2123" w:rsidRDefault="00F66E19" w:rsidP="00292504">
            <w:pPr>
              <w:jc w:val="both"/>
            </w:pPr>
            <w:r w:rsidRPr="007B2123">
              <w:rPr>
                <w:b/>
              </w:rPr>
              <w:t>Бизнес-Цель</w:t>
            </w:r>
            <w:r w:rsidRPr="007B2123">
              <w:t xml:space="preserve"> (приобретение ОС под залог приобретаемого имущества)</w:t>
            </w:r>
          </w:p>
          <w:p w:rsidR="00F66E19" w:rsidRPr="007B2123" w:rsidRDefault="00F66E19" w:rsidP="00292504">
            <w:pPr>
              <w:jc w:val="both"/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F66E19" w:rsidRPr="007B2123" w:rsidRDefault="00F66E19" w:rsidP="00B46501">
            <w:pPr>
              <w:jc w:val="center"/>
            </w:pPr>
            <w:r w:rsidRPr="007B2123">
              <w:t>До 120 месяцев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156FD6">
            <w:r w:rsidRPr="007B2123">
              <w:t>От 14,4% до 17%годовых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F66E19" w:rsidRPr="007B2123" w:rsidRDefault="00F66E19" w:rsidP="00156FD6">
            <w:r w:rsidRPr="007B2123">
              <w:t>Комиссия за невыбранный лимит</w:t>
            </w:r>
          </w:p>
        </w:tc>
        <w:tc>
          <w:tcPr>
            <w:tcW w:w="3541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  <w:r w:rsidRPr="007B2123">
              <w:t>Недвижимость, оборудование, автотранспорт, тмц, поручительство собственников, возможно без залога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156FD6">
            <w:r w:rsidRPr="007B2123">
              <w:t>До 5 рабочих дней</w:t>
            </w:r>
          </w:p>
        </w:tc>
        <w:tc>
          <w:tcPr>
            <w:tcW w:w="1275" w:type="dxa"/>
            <w:shd w:val="clear" w:color="auto" w:fill="auto"/>
          </w:tcPr>
          <w:p w:rsidR="00F66E19" w:rsidRPr="007B2123" w:rsidRDefault="00F66E19" w:rsidP="00156FD6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F66E19" w:rsidRPr="007B2123" w:rsidRDefault="00F66E19" w:rsidP="00156FD6">
            <w:pPr>
              <w:jc w:val="both"/>
            </w:pPr>
          </w:p>
        </w:tc>
      </w:tr>
      <w:tr w:rsidR="00F66E19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F66E19" w:rsidRPr="007B2123" w:rsidRDefault="00F66E19" w:rsidP="00292504">
            <w:pPr>
              <w:jc w:val="both"/>
            </w:pPr>
            <w:r w:rsidRPr="007B2123">
              <w:rPr>
                <w:b/>
              </w:rPr>
              <w:t>Бизнес-Овердрафт</w:t>
            </w:r>
            <w:r w:rsidRPr="007B2123">
              <w:t xml:space="preserve"> (40-50% от ЧКО)</w:t>
            </w:r>
          </w:p>
          <w:p w:rsidR="00F66E19" w:rsidRPr="007B2123" w:rsidRDefault="00F66E19" w:rsidP="00F66E19">
            <w:pPr>
              <w:jc w:val="both"/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F66E19" w:rsidRPr="007B2123" w:rsidRDefault="00F66E19" w:rsidP="00B46501">
            <w:pPr>
              <w:jc w:val="center"/>
            </w:pPr>
            <w:r w:rsidRPr="007B2123"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F66E19">
            <w:pPr>
              <w:jc w:val="both"/>
            </w:pPr>
            <w:r w:rsidRPr="007B2123">
              <w:t>От 16,5% до 17%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F66E19" w:rsidRPr="007B2123" w:rsidRDefault="00F66E19" w:rsidP="00156FD6">
            <w:r w:rsidRPr="007B2123">
              <w:t>Комиссия за невыбранный лимит</w:t>
            </w:r>
          </w:p>
        </w:tc>
        <w:tc>
          <w:tcPr>
            <w:tcW w:w="3541" w:type="dxa"/>
            <w:shd w:val="clear" w:color="auto" w:fill="auto"/>
          </w:tcPr>
          <w:p w:rsidR="00F66E19" w:rsidRPr="007B2123" w:rsidRDefault="00F66E19" w:rsidP="00292504">
            <w:pPr>
              <w:jc w:val="both"/>
            </w:pPr>
            <w:r w:rsidRPr="007B2123">
              <w:t>Поручительство основных собственников</w:t>
            </w:r>
          </w:p>
        </w:tc>
        <w:tc>
          <w:tcPr>
            <w:tcW w:w="1420" w:type="dxa"/>
            <w:shd w:val="clear" w:color="auto" w:fill="auto"/>
          </w:tcPr>
          <w:p w:rsidR="00F66E19" w:rsidRPr="007B2123" w:rsidRDefault="00F66E19" w:rsidP="00F66E19">
            <w:r w:rsidRPr="007B2123">
              <w:t>До 5 рабочих дней</w:t>
            </w:r>
          </w:p>
        </w:tc>
        <w:tc>
          <w:tcPr>
            <w:tcW w:w="1275" w:type="dxa"/>
            <w:shd w:val="clear" w:color="auto" w:fill="auto"/>
          </w:tcPr>
          <w:p w:rsidR="00F66E19" w:rsidRPr="007B2123" w:rsidRDefault="00F66E19" w:rsidP="00F66E19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F66E19" w:rsidRPr="007B2123" w:rsidRDefault="00F66E19" w:rsidP="00006BD0">
            <w:pPr>
              <w:jc w:val="both"/>
            </w:pPr>
          </w:p>
        </w:tc>
      </w:tr>
      <w:tr w:rsidR="00ED5072" w:rsidRPr="007B2123" w:rsidTr="008A41D8">
        <w:trPr>
          <w:trHeight w:val="186"/>
        </w:trPr>
        <w:tc>
          <w:tcPr>
            <w:tcW w:w="15560" w:type="dxa"/>
            <w:gridSpan w:val="12"/>
            <w:shd w:val="clear" w:color="auto" w:fill="auto"/>
          </w:tcPr>
          <w:p w:rsidR="00ED5072" w:rsidRPr="000A408B" w:rsidRDefault="0065538C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" w:name="_Toc464288612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Банк ПТБ (ООО)</w:t>
            </w:r>
            <w:bookmarkEnd w:id="2"/>
          </w:p>
          <w:p w:rsidR="00ED5072" w:rsidRPr="007B2123" w:rsidRDefault="00ED5072" w:rsidP="00B46501">
            <w:pPr>
              <w:jc w:val="center"/>
              <w:rPr>
                <w:color w:val="000080"/>
              </w:rPr>
            </w:pPr>
            <w:r w:rsidRPr="007B2123">
              <w:t>450008, г.Уфа, ул.Ленина, 70, тел. (347)73-14-23, 272-96-21</w:t>
            </w: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Кредит, на пополнение оборотного капитала</w:t>
            </w:r>
          </w:p>
          <w:p w:rsidR="00ED5072" w:rsidRPr="007B2123" w:rsidRDefault="00ED5072" w:rsidP="00292504">
            <w:pPr>
              <w:jc w:val="both"/>
            </w:pPr>
          </w:p>
          <w:p w:rsidR="00ED5072" w:rsidRPr="007B2123" w:rsidRDefault="00ED5072" w:rsidP="00292504">
            <w:pPr>
              <w:jc w:val="both"/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60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  <w:r w:rsidRPr="007B2123">
              <w:t>Индивидуально от 15,0%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ED5072" w:rsidRPr="007B2123" w:rsidRDefault="00ED5072" w:rsidP="00292504">
            <w:pPr>
              <w:jc w:val="both"/>
            </w:pPr>
            <w:r w:rsidRPr="007B2123">
              <w:t xml:space="preserve">Недвижимость; </w:t>
            </w:r>
          </w:p>
          <w:p w:rsidR="00ED5072" w:rsidRPr="007B2123" w:rsidRDefault="00ED5072" w:rsidP="00292504">
            <w:pPr>
              <w:jc w:val="both"/>
            </w:pPr>
            <w:r w:rsidRPr="007B2123">
              <w:t xml:space="preserve">Транспортное средство и спецтехника; </w:t>
            </w:r>
          </w:p>
          <w:p w:rsidR="00ED5072" w:rsidRPr="007B2123" w:rsidRDefault="00ED5072" w:rsidP="00292504">
            <w:pPr>
              <w:jc w:val="both"/>
            </w:pPr>
            <w:r w:rsidRPr="007B2123">
              <w:t xml:space="preserve">Оборудование и (или) товар в обороте; </w:t>
            </w:r>
          </w:p>
          <w:p w:rsidR="00ED5072" w:rsidRPr="007B2123" w:rsidRDefault="00ED5072" w:rsidP="00292504">
            <w:pPr>
              <w:jc w:val="both"/>
            </w:pPr>
            <w:r w:rsidRPr="007B2123">
              <w:t xml:space="preserve">Ценные бумаги; </w:t>
            </w:r>
          </w:p>
          <w:p w:rsidR="00ED5072" w:rsidRPr="007B2123" w:rsidRDefault="00ED5072" w:rsidP="00292504">
            <w:pPr>
              <w:jc w:val="both"/>
            </w:pPr>
            <w:r w:rsidRPr="007B2123">
              <w:t>Поручительство учредителей, руководителей или иных физических лиц.</w:t>
            </w:r>
          </w:p>
          <w:p w:rsidR="00ED5072" w:rsidRPr="007B2123" w:rsidRDefault="00ED5072" w:rsidP="00292504">
            <w:pPr>
              <w:jc w:val="both"/>
            </w:pPr>
          </w:p>
          <w:p w:rsidR="00ED5072" w:rsidRPr="007B2123" w:rsidRDefault="00ED5072" w:rsidP="00292504">
            <w:pPr>
              <w:jc w:val="both"/>
            </w:pPr>
            <w:r w:rsidRPr="007B2123">
              <w:t>Также возможно принятие поручительства ФРПМП РБ в качестве основного обеспечения до 70%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  <w:r w:rsidRPr="007B2123">
              <w:t>Не менее 3 месяцев</w:t>
            </w:r>
          </w:p>
          <w:p w:rsidR="00ED5072" w:rsidRPr="007B2123" w:rsidRDefault="00ED5072" w:rsidP="00292504">
            <w:pPr>
              <w:jc w:val="both"/>
            </w:pPr>
            <w:r w:rsidRPr="007B2123">
              <w:t>Для сезонных видов деятельности  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235F3C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«Капитальный»</w:t>
            </w:r>
            <w:r w:rsidR="00ED5072" w:rsidRPr="007B2123">
              <w:rPr>
                <w:b/>
              </w:rPr>
              <w:t xml:space="preserve"> на приобретение недвижимости, транспорта, строительство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120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vMerge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Не менее 3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235F3C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«Рантье»</w:t>
            </w:r>
            <w:r w:rsidRPr="007B2123">
              <w:rPr>
                <w:b/>
              </w:rPr>
              <w:br/>
            </w:r>
            <w:r w:rsidR="00ED5072" w:rsidRPr="007B2123">
              <w:rPr>
                <w:b/>
              </w:rPr>
              <w:t xml:space="preserve"> на различные цели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120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vMerge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Для сезонных видов деятельности  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«Коммерческая ипотека»</w:t>
            </w:r>
            <w:r w:rsidR="00235F3C" w:rsidRPr="007B2123">
              <w:rPr>
                <w:b/>
              </w:rPr>
              <w:br/>
            </w:r>
            <w:r w:rsidRPr="007B2123">
              <w:rPr>
                <w:b/>
              </w:rPr>
              <w:t xml:space="preserve"> на приобретение недвижимости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120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vMerge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Не менее 3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235F3C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«Автокредит-коммерческий»</w:t>
            </w:r>
            <w:r w:rsidR="00ED5072" w:rsidRPr="007B2123">
              <w:rPr>
                <w:b/>
              </w:rPr>
              <w:t xml:space="preserve"> на приобретение транспортных средств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60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vMerge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Для сезонных видов деятельности  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235F3C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«Бизнес-актив»</w:t>
            </w:r>
            <w:r w:rsidR="00ED5072" w:rsidRPr="007B2123">
              <w:rPr>
                <w:b/>
              </w:rPr>
              <w:t xml:space="preserve"> на приобретение оборудования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60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vMerge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Не менее 3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235F3C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«Наличный»</w:t>
            </w:r>
            <w:r w:rsidR="00ED5072" w:rsidRPr="007B2123">
              <w:rPr>
                <w:b/>
              </w:rPr>
              <w:t xml:space="preserve"> на различные цели</w:t>
            </w:r>
          </w:p>
          <w:p w:rsidR="001826E3" w:rsidRPr="007B2123" w:rsidRDefault="001826E3" w:rsidP="00292504">
            <w:pPr>
              <w:jc w:val="both"/>
            </w:pP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ED5072" w:rsidP="00B46501">
            <w:pPr>
              <w:jc w:val="center"/>
            </w:pPr>
            <w:r w:rsidRPr="007B2123">
              <w:t>До 36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  <w:p w:rsidR="00ED5072" w:rsidRPr="007B2123" w:rsidRDefault="00ED5072" w:rsidP="001826E3">
            <w:pPr>
              <w:jc w:val="center"/>
            </w:pPr>
          </w:p>
        </w:tc>
        <w:tc>
          <w:tcPr>
            <w:tcW w:w="3541" w:type="dxa"/>
            <w:vMerge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Для сезонных видов деятельности  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9F12CB">
        <w:trPr>
          <w:trHeight w:val="336"/>
        </w:trPr>
        <w:tc>
          <w:tcPr>
            <w:tcW w:w="1643" w:type="dxa"/>
            <w:shd w:val="clear" w:color="auto" w:fill="auto"/>
            <w:vAlign w:val="center"/>
          </w:tcPr>
          <w:p w:rsidR="00ED5072" w:rsidRPr="007B2123" w:rsidRDefault="00235F3C" w:rsidP="00292504">
            <w:pPr>
              <w:jc w:val="both"/>
              <w:rPr>
                <w:b/>
              </w:rPr>
            </w:pPr>
            <w:r w:rsidRPr="007B2123">
              <w:rPr>
                <w:b/>
              </w:rPr>
              <w:t>«Овердрафт»</w:t>
            </w:r>
            <w:r w:rsidR="00ED5072" w:rsidRPr="007B2123">
              <w:rPr>
                <w:b/>
              </w:rPr>
              <w:t xml:space="preserve"> кредитование расчетного счета</w:t>
            </w:r>
          </w:p>
          <w:p w:rsidR="00ED5072" w:rsidRPr="007B2123" w:rsidRDefault="00ED5072" w:rsidP="00292504">
            <w:pPr>
              <w:jc w:val="both"/>
              <w:rPr>
                <w:b/>
              </w:rPr>
            </w:pPr>
          </w:p>
          <w:p w:rsidR="00ED5072" w:rsidRPr="007B2123" w:rsidRDefault="00ED5072" w:rsidP="00292504">
            <w:pPr>
              <w:jc w:val="both"/>
              <w:rPr>
                <w:b/>
              </w:rPr>
            </w:pPr>
            <w:r w:rsidRPr="007B2123">
              <w:t xml:space="preserve">Сумма </w:t>
            </w:r>
            <w:r w:rsidRPr="007B2123">
              <w:br/>
              <w:t>от 150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D5072" w:rsidRPr="007B2123" w:rsidRDefault="001B372F" w:rsidP="00B46501">
            <w:pPr>
              <w:jc w:val="center"/>
            </w:pPr>
            <w:r w:rsidRPr="007B2123">
              <w:t>До 12</w:t>
            </w:r>
            <w:r w:rsidR="00ED5072" w:rsidRPr="007B2123">
              <w:t xml:space="preserve"> месяцев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Индивидуально от 17,0%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D5072" w:rsidRPr="007B2123" w:rsidRDefault="00ED5072" w:rsidP="001826E3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  <w:r w:rsidRPr="007B2123">
              <w:t>Поручительство учредителей, руководителей или иных физических лиц</w:t>
            </w:r>
          </w:p>
        </w:tc>
        <w:tc>
          <w:tcPr>
            <w:tcW w:w="1420" w:type="dxa"/>
            <w:shd w:val="clear" w:color="auto" w:fill="auto"/>
          </w:tcPr>
          <w:p w:rsidR="00ED5072" w:rsidRPr="007B2123" w:rsidRDefault="00ED5072" w:rsidP="00292504">
            <w:r w:rsidRPr="007B2123">
              <w:t>До 5 рабочих  дней</w:t>
            </w:r>
          </w:p>
        </w:tc>
        <w:tc>
          <w:tcPr>
            <w:tcW w:w="1275" w:type="dxa"/>
            <w:shd w:val="clear" w:color="auto" w:fill="auto"/>
          </w:tcPr>
          <w:p w:rsidR="00ED5072" w:rsidRPr="007B2123" w:rsidRDefault="00ED5072" w:rsidP="00292504">
            <w:r w:rsidRPr="007B2123">
              <w:t>Не менее 3 месяцев</w:t>
            </w:r>
          </w:p>
        </w:tc>
        <w:tc>
          <w:tcPr>
            <w:tcW w:w="2937" w:type="dxa"/>
            <w:shd w:val="clear" w:color="auto" w:fill="auto"/>
          </w:tcPr>
          <w:p w:rsidR="00ED5072" w:rsidRPr="007B2123" w:rsidRDefault="00ED5072" w:rsidP="00292504">
            <w:pPr>
              <w:jc w:val="both"/>
            </w:pPr>
          </w:p>
        </w:tc>
      </w:tr>
      <w:tr w:rsidR="00ED5072" w:rsidRPr="007B2123" w:rsidTr="008A41D8">
        <w:trPr>
          <w:trHeight w:val="186"/>
        </w:trPr>
        <w:tc>
          <w:tcPr>
            <w:tcW w:w="15560" w:type="dxa"/>
            <w:gridSpan w:val="12"/>
            <w:shd w:val="clear" w:color="auto" w:fill="auto"/>
          </w:tcPr>
          <w:p w:rsidR="00ED5072" w:rsidRPr="000A408B" w:rsidRDefault="0065538C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3" w:name="_Toc464288613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ООО «УралКапиталБанк»</w:t>
            </w:r>
            <w:bookmarkEnd w:id="3"/>
            <w:r w:rsidR="00ED5072"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ED5072" w:rsidRPr="007B2123" w:rsidRDefault="00ED5072" w:rsidP="00292504">
            <w:pPr>
              <w:jc w:val="center"/>
              <w:rPr>
                <w:color w:val="000080"/>
              </w:rPr>
            </w:pPr>
            <w:r w:rsidRPr="007B2123">
              <w:t>450071, г.Уфа, ул. Рязанская, 10, тел. (347)292-64-86, 292-64-80</w:t>
            </w:r>
          </w:p>
        </w:tc>
      </w:tr>
      <w:tr w:rsidR="00BB3A42" w:rsidRPr="007B2123" w:rsidTr="009F12CB">
        <w:trPr>
          <w:trHeight w:val="336"/>
        </w:trPr>
        <w:tc>
          <w:tcPr>
            <w:tcW w:w="1643" w:type="dxa"/>
            <w:shd w:val="clear" w:color="auto" w:fill="auto"/>
          </w:tcPr>
          <w:p w:rsidR="00BB3A42" w:rsidRPr="007B2123" w:rsidRDefault="00BB3A42" w:rsidP="00292504">
            <w:pPr>
              <w:jc w:val="both"/>
            </w:pPr>
            <w:r w:rsidRPr="007B2123">
              <w:rPr>
                <w:b/>
              </w:rPr>
              <w:t>Кредит, кредитная линия</w:t>
            </w:r>
            <w:r w:rsidRPr="007B2123">
              <w:t xml:space="preserve"> (возобновляемая/невозобновляемая)</w:t>
            </w:r>
          </w:p>
          <w:p w:rsidR="00BB3A42" w:rsidRPr="007B2123" w:rsidRDefault="00BB3A42" w:rsidP="00292504">
            <w:pPr>
              <w:jc w:val="both"/>
            </w:pPr>
          </w:p>
          <w:p w:rsidR="00BB3A42" w:rsidRPr="007B2123" w:rsidRDefault="00BB3A42" w:rsidP="00292504">
            <w:pPr>
              <w:jc w:val="both"/>
            </w:pPr>
            <w:r w:rsidRPr="007B2123">
              <w:t xml:space="preserve">Сумма </w:t>
            </w:r>
            <w:r w:rsidRPr="007B2123">
              <w:br/>
              <w:t>от 500 тыс. руб.</w:t>
            </w:r>
            <w:r w:rsidRPr="007B2123">
              <w:br/>
              <w:t xml:space="preserve"> до 100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826E3" w:rsidRPr="007B2123" w:rsidRDefault="001826E3" w:rsidP="00235F3C">
            <w:pPr>
              <w:jc w:val="center"/>
            </w:pPr>
            <w:r w:rsidRPr="007B2123">
              <w:t>Д</w:t>
            </w:r>
            <w:r w:rsidR="00BB3A42" w:rsidRPr="007B2123">
              <w:t xml:space="preserve">о </w:t>
            </w:r>
            <w:r w:rsidRPr="007B2123">
              <w:t>12</w:t>
            </w:r>
            <w:r w:rsidR="00BB3A42" w:rsidRPr="007B2123">
              <w:t xml:space="preserve"> </w:t>
            </w:r>
            <w:r w:rsidRPr="007B2123">
              <w:t>месяцев</w:t>
            </w:r>
          </w:p>
        </w:tc>
        <w:tc>
          <w:tcPr>
            <w:tcW w:w="1420" w:type="dxa"/>
            <w:shd w:val="clear" w:color="auto" w:fill="auto"/>
          </w:tcPr>
          <w:p w:rsidR="00BB3A42" w:rsidRPr="007B2123" w:rsidRDefault="008474BA" w:rsidP="00915D89">
            <w:r w:rsidRPr="007B2123">
              <w:t>О</w:t>
            </w:r>
            <w:r w:rsidR="00BB3A42" w:rsidRPr="007B2123">
              <w:t xml:space="preserve">т 25%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BB3A42" w:rsidRPr="007B2123" w:rsidRDefault="001826E3" w:rsidP="001826E3">
            <w:pPr>
              <w:ind w:left="34"/>
              <w:jc w:val="center"/>
            </w:pPr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BB3A42" w:rsidRPr="007B2123" w:rsidRDefault="00BB3A42" w:rsidP="00915D89">
            <w:pPr>
              <w:ind w:left="34"/>
              <w:jc w:val="both"/>
            </w:pPr>
            <w:r w:rsidRPr="007B2123">
              <w:t>Залог имущества (объекты недвижимости, автотранспортные средства, машины, оборудование, ценные бумаги)</w:t>
            </w:r>
          </w:p>
          <w:p w:rsidR="00BB3A42" w:rsidRPr="007B2123" w:rsidRDefault="00BB3A42" w:rsidP="00915D89">
            <w:pPr>
              <w:ind w:left="34"/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BB3A42" w:rsidRPr="007B2123" w:rsidRDefault="00BB3A42" w:rsidP="00915D89">
            <w:pPr>
              <w:jc w:val="both"/>
            </w:pPr>
            <w:r w:rsidRPr="007B2123">
              <w:t>7 рабочих дней</w:t>
            </w:r>
          </w:p>
        </w:tc>
        <w:tc>
          <w:tcPr>
            <w:tcW w:w="1275" w:type="dxa"/>
            <w:shd w:val="clear" w:color="auto" w:fill="auto"/>
          </w:tcPr>
          <w:p w:rsidR="00BB3A42" w:rsidRPr="007B2123" w:rsidRDefault="00BB3A42" w:rsidP="00915D89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BB3A42" w:rsidRPr="007B2123" w:rsidRDefault="00BB3A42" w:rsidP="001826E3">
            <w:r w:rsidRPr="007B2123">
              <w:t xml:space="preserve">Открытие р/с в </w:t>
            </w:r>
            <w:r w:rsidR="001826E3" w:rsidRPr="007B2123">
              <w:br/>
            </w:r>
            <w:r w:rsidRPr="007B2123">
              <w:t xml:space="preserve">ООО «УралКапиталБанк», </w:t>
            </w:r>
            <w:r w:rsidR="001826E3" w:rsidRPr="007B2123">
              <w:t>п</w:t>
            </w:r>
            <w:r w:rsidRPr="007B2123">
              <w:t>роведение оборотов</w:t>
            </w:r>
          </w:p>
          <w:p w:rsidR="00BB3A42" w:rsidRPr="007B2123" w:rsidRDefault="00BB3A42" w:rsidP="00915D89">
            <w:pPr>
              <w:tabs>
                <w:tab w:val="left" w:pos="1168"/>
                <w:tab w:val="left" w:pos="1202"/>
              </w:tabs>
              <w:jc w:val="both"/>
            </w:pPr>
          </w:p>
        </w:tc>
      </w:tr>
      <w:tr w:rsidR="00ED5072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ED5072" w:rsidRPr="000A408B" w:rsidRDefault="00ED5072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4" w:name="_Toc464288614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Сбербанк</w:t>
            </w:r>
            <w:bookmarkEnd w:id="4"/>
          </w:p>
          <w:p w:rsidR="00ED5072" w:rsidRPr="007B2123" w:rsidRDefault="0065538C" w:rsidP="00BA4EF5">
            <w:pPr>
              <w:tabs>
                <w:tab w:val="left" w:pos="252"/>
              </w:tabs>
              <w:jc w:val="center"/>
            </w:pPr>
            <w:r w:rsidRPr="007B2123">
              <w:rPr>
                <w:b/>
                <w:i/>
                <w:snapToGrid w:val="0"/>
                <w:sz w:val="22"/>
                <w:szCs w:val="22"/>
              </w:rPr>
              <w:t>Башкирское отделение № 8598 ПАО Сбербанк</w:t>
            </w:r>
            <w:r w:rsidRPr="007B2123">
              <w:rPr>
                <w:snapToGrid w:val="0"/>
              </w:rPr>
              <w:t xml:space="preserve"> </w:t>
            </w:r>
            <w:r w:rsidRPr="007B2123">
              <w:rPr>
                <w:snapToGrid w:val="0"/>
              </w:rPr>
              <w:br/>
            </w:r>
            <w:r w:rsidR="00ED5072" w:rsidRPr="007B2123">
              <w:rPr>
                <w:snapToGrid w:val="0"/>
              </w:rPr>
              <w:t>450059, г. Уфа, у</w:t>
            </w:r>
            <w:r w:rsidR="00BA4EF5" w:rsidRPr="007B2123">
              <w:rPr>
                <w:snapToGrid w:val="0"/>
              </w:rPr>
              <w:t>л. Р.Зорге, 5, тел. (347) 279-64</w:t>
            </w:r>
            <w:r w:rsidR="00ED5072" w:rsidRPr="007B2123">
              <w:rPr>
                <w:snapToGrid w:val="0"/>
              </w:rPr>
              <w:t>-</w:t>
            </w:r>
            <w:r w:rsidR="00BA4EF5" w:rsidRPr="007B2123">
              <w:rPr>
                <w:snapToGrid w:val="0"/>
              </w:rPr>
              <w:t>88</w:t>
            </w:r>
          </w:p>
        </w:tc>
      </w:tr>
      <w:tr w:rsidR="0049674F" w:rsidRPr="007B2123" w:rsidTr="009F12CB">
        <w:tc>
          <w:tcPr>
            <w:tcW w:w="1665" w:type="dxa"/>
            <w:gridSpan w:val="2"/>
            <w:shd w:val="clear" w:color="auto" w:fill="auto"/>
          </w:tcPr>
          <w:p w:rsidR="00BF5449" w:rsidRPr="007B2123" w:rsidRDefault="00BF5449" w:rsidP="00BF5449">
            <w:r w:rsidRPr="007B2123">
              <w:rPr>
                <w:b/>
              </w:rPr>
              <w:t>Бизнес-доверие</w:t>
            </w:r>
            <w:r w:rsidRPr="007B2123">
              <w:t xml:space="preserve"> </w:t>
            </w:r>
          </w:p>
          <w:p w:rsidR="00BF5449" w:rsidRPr="007B2123" w:rsidRDefault="00BF5449" w:rsidP="00BF5449">
            <w:r w:rsidRPr="007B2123">
              <w:t>Риск на клиента</w:t>
            </w:r>
          </w:p>
          <w:p w:rsidR="00804147" w:rsidRPr="007B2123" w:rsidRDefault="00804147" w:rsidP="00915D89"/>
          <w:p w:rsidR="00804147" w:rsidRPr="007B2123" w:rsidRDefault="00BF5449" w:rsidP="00915D89">
            <w:r w:rsidRPr="007B2123">
              <w:t xml:space="preserve">Сумма </w:t>
            </w:r>
          </w:p>
          <w:p w:rsidR="00BF5449" w:rsidRPr="007B2123" w:rsidRDefault="00804147" w:rsidP="00915D89">
            <w:r w:rsidRPr="007B2123">
              <w:t xml:space="preserve">От </w:t>
            </w:r>
            <w:r w:rsidR="00BF5449" w:rsidRPr="007B2123">
              <w:t xml:space="preserve">80 тыс. руб. </w:t>
            </w:r>
          </w:p>
          <w:p w:rsidR="00BF5449" w:rsidRPr="007B2123" w:rsidRDefault="00804147" w:rsidP="00915D89">
            <w:r w:rsidRPr="007B2123">
              <w:t xml:space="preserve">до 3 млн </w:t>
            </w:r>
            <w:r w:rsidR="00BF5449" w:rsidRPr="007B2123">
              <w:t>руб.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BF5449" w:rsidRPr="007B2123" w:rsidRDefault="008474BA" w:rsidP="008474BA">
            <w:pPr>
              <w:jc w:val="both"/>
            </w:pPr>
            <w:r w:rsidRPr="007B2123">
              <w:t>О</w:t>
            </w:r>
            <w:r w:rsidR="00BF5449" w:rsidRPr="007B2123">
              <w:t>т 3 до 36 мес</w:t>
            </w:r>
            <w:r w:rsidRPr="007B2123">
              <w:t>яцев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5449" w:rsidRPr="007B2123" w:rsidRDefault="00BF5449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</w:tcPr>
          <w:p w:rsidR="00BF5449" w:rsidRPr="007B2123" w:rsidRDefault="00BF5449" w:rsidP="00915D89">
            <w:pPr>
              <w:jc w:val="both"/>
            </w:pPr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BF5449" w:rsidRPr="007B2123" w:rsidRDefault="00BF5449" w:rsidP="00915D89">
            <w:pPr>
              <w:jc w:val="both"/>
            </w:pPr>
            <w:r w:rsidRPr="007B2123">
              <w:t>1. Без имущественного обеспечения с поручительством АО «Федеральная корпорация по развитию малого и среднего предпринимательства»</w:t>
            </w:r>
          </w:p>
          <w:p w:rsidR="00BF5449" w:rsidRPr="007B2123" w:rsidRDefault="00BF5449" w:rsidP="00915D89">
            <w:pPr>
              <w:jc w:val="both"/>
            </w:pPr>
            <w:r w:rsidRPr="007B2123">
              <w:t>2. Поручительство собственника бизнеса</w:t>
            </w:r>
          </w:p>
        </w:tc>
        <w:tc>
          <w:tcPr>
            <w:tcW w:w="1420" w:type="dxa"/>
            <w:shd w:val="clear" w:color="auto" w:fill="auto"/>
          </w:tcPr>
          <w:p w:rsidR="00BF5449" w:rsidRPr="007B2123" w:rsidRDefault="00BF5449" w:rsidP="00122C55">
            <w:r w:rsidRPr="007B2123">
              <w:t>8,1 дня</w:t>
            </w:r>
          </w:p>
        </w:tc>
        <w:tc>
          <w:tcPr>
            <w:tcW w:w="1275" w:type="dxa"/>
            <w:shd w:val="clear" w:color="auto" w:fill="auto"/>
          </w:tcPr>
          <w:p w:rsidR="00BF5449" w:rsidRPr="007B2123" w:rsidRDefault="00BF5449" w:rsidP="00915D89">
            <w:r w:rsidRPr="007B2123">
              <w:t xml:space="preserve">24 </w:t>
            </w:r>
            <w:r w:rsidR="00122C55" w:rsidRPr="007B2123">
              <w:t>месяцев</w:t>
            </w:r>
          </w:p>
        </w:tc>
        <w:tc>
          <w:tcPr>
            <w:tcW w:w="2937" w:type="dxa"/>
            <w:shd w:val="clear" w:color="auto" w:fill="auto"/>
          </w:tcPr>
          <w:p w:rsidR="00BF5449" w:rsidRPr="007B2123" w:rsidRDefault="00BF5449" w:rsidP="00915D89">
            <w:pPr>
              <w:jc w:val="both"/>
            </w:pPr>
          </w:p>
        </w:tc>
      </w:tr>
      <w:tr w:rsidR="0049674F" w:rsidRPr="007B2123" w:rsidTr="009F12CB">
        <w:tc>
          <w:tcPr>
            <w:tcW w:w="1665" w:type="dxa"/>
            <w:gridSpan w:val="2"/>
            <w:shd w:val="clear" w:color="auto" w:fill="auto"/>
          </w:tcPr>
          <w:p w:rsidR="00BF5449" w:rsidRPr="007B2123" w:rsidRDefault="00BF5449" w:rsidP="00915D89">
            <w:r w:rsidRPr="007B2123">
              <w:t>Риск на актив</w:t>
            </w:r>
          </w:p>
          <w:p w:rsidR="00804147" w:rsidRPr="007B2123" w:rsidRDefault="00804147" w:rsidP="00915D89"/>
          <w:p w:rsidR="00804147" w:rsidRPr="007B2123" w:rsidRDefault="00804147" w:rsidP="00915D89">
            <w:r w:rsidRPr="007B2123">
              <w:t>С</w:t>
            </w:r>
            <w:r w:rsidR="00BF5449" w:rsidRPr="007B2123">
              <w:t>умма</w:t>
            </w:r>
            <w:r w:rsidRPr="007B2123">
              <w:t xml:space="preserve"> </w:t>
            </w:r>
          </w:p>
          <w:p w:rsidR="00BF5449" w:rsidRPr="007B2123" w:rsidRDefault="00804147" w:rsidP="00915D89">
            <w:r w:rsidRPr="007B2123">
              <w:t xml:space="preserve">от </w:t>
            </w:r>
            <w:r w:rsidR="00BF5449" w:rsidRPr="007B2123">
              <w:t xml:space="preserve">500 тыс. рублей, </w:t>
            </w:r>
          </w:p>
          <w:p w:rsidR="00BF5449" w:rsidRPr="007B2123" w:rsidRDefault="00BF5449" w:rsidP="00915D89">
            <w:r w:rsidRPr="007B2123">
              <w:t xml:space="preserve">до 60% от стоимости  жилой недвижимости, </w:t>
            </w:r>
          </w:p>
          <w:p w:rsidR="00BF5449" w:rsidRPr="007B2123" w:rsidRDefault="00BF5449" w:rsidP="00915D89">
            <w:r w:rsidRPr="007B2123">
              <w:t xml:space="preserve">до 50% от стоимости нежилой недвижимости,  </w:t>
            </w:r>
          </w:p>
          <w:p w:rsidR="00BF5449" w:rsidRPr="007B2123" w:rsidRDefault="00BF5449" w:rsidP="00915D89">
            <w:r w:rsidRPr="007B2123">
              <w:t>90% от стоимости векселя, депозитного сертификата.</w:t>
            </w:r>
          </w:p>
          <w:p w:rsidR="00BF5449" w:rsidRPr="007B2123" w:rsidRDefault="00BF5449" w:rsidP="00915D89"/>
        </w:tc>
        <w:tc>
          <w:tcPr>
            <w:tcW w:w="1560" w:type="dxa"/>
            <w:gridSpan w:val="3"/>
            <w:vMerge/>
            <w:shd w:val="clear" w:color="auto" w:fill="auto"/>
          </w:tcPr>
          <w:p w:rsidR="00BF5449" w:rsidRPr="007B2123" w:rsidRDefault="00BF5449" w:rsidP="00915D89"/>
        </w:tc>
        <w:tc>
          <w:tcPr>
            <w:tcW w:w="1420" w:type="dxa"/>
            <w:vMerge/>
            <w:shd w:val="clear" w:color="auto" w:fill="auto"/>
          </w:tcPr>
          <w:p w:rsidR="00BF5449" w:rsidRPr="007B2123" w:rsidRDefault="00BF5449" w:rsidP="00915D89"/>
        </w:tc>
        <w:tc>
          <w:tcPr>
            <w:tcW w:w="1742" w:type="dxa"/>
            <w:gridSpan w:val="2"/>
            <w:vMerge/>
            <w:shd w:val="clear" w:color="auto" w:fill="auto"/>
          </w:tcPr>
          <w:p w:rsidR="00BF5449" w:rsidRPr="007B2123" w:rsidRDefault="00BF5449" w:rsidP="00915D89"/>
        </w:tc>
        <w:tc>
          <w:tcPr>
            <w:tcW w:w="3541" w:type="dxa"/>
            <w:shd w:val="clear" w:color="auto" w:fill="auto"/>
          </w:tcPr>
          <w:p w:rsidR="00BF5449" w:rsidRPr="007B2123" w:rsidRDefault="00BF5449" w:rsidP="00915D89">
            <w:pPr>
              <w:autoSpaceDE w:val="0"/>
              <w:autoSpaceDN w:val="0"/>
            </w:pPr>
            <w:r w:rsidRPr="007B2123">
              <w:t>1. - векселя, депозитные сертификаты ПАО Сбербанк;</w:t>
            </w:r>
            <w:r w:rsidRPr="007B2123">
              <w:rPr>
                <w:vertAlign w:val="superscript"/>
              </w:rPr>
              <w:t xml:space="preserve"> </w:t>
            </w:r>
          </w:p>
          <w:p w:rsidR="00BF5449" w:rsidRPr="007B2123" w:rsidRDefault="00BF5449" w:rsidP="00915D89">
            <w:pPr>
              <w:autoSpaceDE w:val="0"/>
              <w:autoSpaceDN w:val="0"/>
            </w:pPr>
            <w:r w:rsidRPr="007B2123">
              <w:t xml:space="preserve">-  коммерческая недвижимость </w:t>
            </w:r>
          </w:p>
          <w:p w:rsidR="00BF5449" w:rsidRPr="007B2123" w:rsidRDefault="00BF5449" w:rsidP="00915D89">
            <w:pPr>
              <w:autoSpaceDE w:val="0"/>
              <w:autoSpaceDN w:val="0"/>
            </w:pPr>
            <w:r w:rsidRPr="007B2123">
              <w:t>3. Поручительство собственника бизнеса</w:t>
            </w:r>
          </w:p>
        </w:tc>
        <w:tc>
          <w:tcPr>
            <w:tcW w:w="1420" w:type="dxa"/>
            <w:shd w:val="clear" w:color="auto" w:fill="auto"/>
          </w:tcPr>
          <w:p w:rsidR="00BF5449" w:rsidRPr="007B2123" w:rsidRDefault="00BF5449" w:rsidP="00122C55">
            <w:r w:rsidRPr="007B2123">
              <w:t>3 дня</w:t>
            </w:r>
          </w:p>
        </w:tc>
        <w:tc>
          <w:tcPr>
            <w:tcW w:w="1275" w:type="dxa"/>
            <w:shd w:val="clear" w:color="auto" w:fill="auto"/>
          </w:tcPr>
          <w:p w:rsidR="00BF5449" w:rsidRPr="007B2123" w:rsidRDefault="00BF5449" w:rsidP="00915D89">
            <w:pPr>
              <w:ind w:left="34"/>
            </w:pPr>
            <w:r w:rsidRPr="007B2123">
              <w:t>-3 мес</w:t>
            </w:r>
            <w:r w:rsidR="00945369" w:rsidRPr="007B2123">
              <w:t>яца</w:t>
            </w:r>
            <w:r w:rsidRPr="007B2123">
              <w:t xml:space="preserve"> – для торговли;        </w:t>
            </w:r>
          </w:p>
          <w:p w:rsidR="00BF5449" w:rsidRPr="007B2123" w:rsidRDefault="00BF5449" w:rsidP="00915D89">
            <w:pPr>
              <w:ind w:left="34"/>
            </w:pPr>
            <w:r w:rsidRPr="007B2123">
              <w:t>- 6 мес</w:t>
            </w:r>
            <w:r w:rsidR="00945369" w:rsidRPr="007B2123">
              <w:t>яцев</w:t>
            </w:r>
            <w:r w:rsidRPr="007B2123">
              <w:t xml:space="preserve"> – для остальных видов деятельности;</w:t>
            </w:r>
          </w:p>
          <w:p w:rsidR="00BF5449" w:rsidRPr="007B2123" w:rsidRDefault="00BF5449" w:rsidP="00915D89">
            <w:pPr>
              <w:jc w:val="both"/>
            </w:pPr>
            <w:r w:rsidRPr="007B2123">
              <w:t>- 12 мес</w:t>
            </w:r>
            <w:r w:rsidR="00945369" w:rsidRPr="007B2123">
              <w:t>яцев</w:t>
            </w:r>
            <w:r w:rsidRPr="007B2123">
              <w:t xml:space="preserve"> – для сезонных видов деятельности</w:t>
            </w:r>
          </w:p>
        </w:tc>
        <w:tc>
          <w:tcPr>
            <w:tcW w:w="2937" w:type="dxa"/>
            <w:shd w:val="clear" w:color="auto" w:fill="auto"/>
          </w:tcPr>
          <w:p w:rsidR="00B23F9F" w:rsidRPr="007B2123" w:rsidRDefault="00B23F9F" w:rsidP="00B23F9F">
            <w:pPr>
              <w:jc w:val="both"/>
            </w:pPr>
            <w:r w:rsidRPr="007B2123">
              <w:t>1. Существуют дополнительные требования к объектам недвижимости</w:t>
            </w:r>
          </w:p>
          <w:p w:rsidR="00B23F9F" w:rsidRPr="007B2123" w:rsidRDefault="00B23F9F" w:rsidP="00B23F9F">
            <w:pPr>
              <w:jc w:val="both"/>
            </w:pPr>
            <w:r w:rsidRPr="007B2123">
              <w:t xml:space="preserve">2. недвижимость  должна быть расположена на территории города тиража продукта. </w:t>
            </w:r>
          </w:p>
          <w:p w:rsidR="00B23F9F" w:rsidRPr="007B2123" w:rsidRDefault="00B23F9F" w:rsidP="00B23F9F">
            <w:pPr>
              <w:jc w:val="both"/>
            </w:pPr>
            <w:r w:rsidRPr="007B2123">
              <w:t>3. Заверение договора ипотеки в нотариате</w:t>
            </w:r>
          </w:p>
          <w:p w:rsidR="00B23F9F" w:rsidRPr="007B2123" w:rsidRDefault="00B23F9F" w:rsidP="00B23F9F">
            <w:pPr>
              <w:jc w:val="both"/>
            </w:pPr>
            <w:r w:rsidRPr="007B2123">
              <w:t>4. Обязательное отражение в договорах внесудебного порядка реализации</w:t>
            </w:r>
          </w:p>
          <w:p w:rsidR="00B23F9F" w:rsidRPr="007B2123" w:rsidRDefault="00B23F9F" w:rsidP="00B23F9F">
            <w:pPr>
              <w:jc w:val="both"/>
            </w:pPr>
            <w:r w:rsidRPr="007B2123">
              <w:t>5. Последующий залог недвижимости  НЕ ВОЗМОЖЕН!!!!</w:t>
            </w:r>
          </w:p>
          <w:p w:rsidR="00B23F9F" w:rsidRPr="007B2123" w:rsidRDefault="00B23F9F" w:rsidP="00B23F9F">
            <w:pPr>
              <w:jc w:val="both"/>
            </w:pPr>
            <w:r w:rsidRPr="007B2123">
              <w:t xml:space="preserve">6. Возможно обременение недвижимости в виде долгосрочной аренды. </w:t>
            </w:r>
          </w:p>
          <w:p w:rsidR="00BF5449" w:rsidRPr="007B2123" w:rsidRDefault="00B23F9F" w:rsidP="00B23F9F">
            <w:pPr>
              <w:jc w:val="both"/>
            </w:pPr>
            <w:r w:rsidRPr="007B2123">
              <w:t>7. Обращение взыскания на 31 день нахождения на счетах просроченных ссуд.</w:t>
            </w:r>
          </w:p>
        </w:tc>
      </w:tr>
      <w:tr w:rsidR="00BF5449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BF5449" w:rsidP="00915D89">
            <w:r w:rsidRPr="007B2123">
              <w:rPr>
                <w:b/>
              </w:rPr>
              <w:t>Бизнес-Инвест</w:t>
            </w:r>
            <w:r w:rsidRPr="007B2123">
              <w:t xml:space="preserve"> </w:t>
            </w:r>
          </w:p>
          <w:p w:rsidR="00BF5449" w:rsidRPr="007B2123" w:rsidRDefault="00BF5449" w:rsidP="00915D89"/>
          <w:p w:rsidR="00BF5449" w:rsidRPr="007B2123" w:rsidRDefault="00BF5449" w:rsidP="00915D89"/>
          <w:p w:rsidR="00804147" w:rsidRPr="007B2123" w:rsidRDefault="00804147" w:rsidP="00804147">
            <w:r w:rsidRPr="007B2123">
              <w:t>Сумма</w:t>
            </w:r>
          </w:p>
          <w:p w:rsidR="00804147" w:rsidRPr="007B2123" w:rsidRDefault="00804147" w:rsidP="00804147">
            <w:r w:rsidRPr="007B2123">
              <w:t>от500 тыс. руб.</w:t>
            </w:r>
          </w:p>
          <w:p w:rsidR="00804147" w:rsidRPr="007B2123" w:rsidRDefault="00804147" w:rsidP="00804147">
            <w:r w:rsidRPr="007B2123">
              <w:t>для с/х- 150 т.р.</w:t>
            </w:r>
          </w:p>
          <w:p w:rsidR="00804147" w:rsidRPr="007B2123" w:rsidRDefault="00804147" w:rsidP="00804147">
            <w:r w:rsidRPr="007B2123">
              <w:t>от  3 млн руб.- рефинансирование</w:t>
            </w:r>
          </w:p>
          <w:p w:rsidR="00804147" w:rsidRPr="007B2123" w:rsidRDefault="00804147" w:rsidP="00804147">
            <w:r w:rsidRPr="007B2123">
              <w:t>Макс.- зависит от платежеспособности</w:t>
            </w:r>
          </w:p>
          <w:p w:rsidR="00BF5449" w:rsidRPr="007B2123" w:rsidRDefault="00BF5449" w:rsidP="00915D89"/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BF5449" w:rsidP="00915D89">
            <w:r w:rsidRPr="007B2123">
              <w:t>От 1 до 120 мес</w:t>
            </w:r>
            <w:r w:rsidR="00D320D3" w:rsidRPr="007B2123">
              <w:t>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BF5449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BF5449" w:rsidP="00915D89">
            <w:r w:rsidRPr="007B2123">
              <w:t>нет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235F3C" w:rsidP="00915D89">
            <w:pPr>
              <w:autoSpaceDE w:val="0"/>
              <w:autoSpaceDN w:val="0"/>
            </w:pPr>
            <w:r w:rsidRPr="007B2123">
              <w:t>1. Т</w:t>
            </w:r>
            <w:r w:rsidR="00BF5449" w:rsidRPr="007B2123">
              <w:t>ранспортные средства;</w:t>
            </w:r>
          </w:p>
          <w:p w:rsidR="00BF5449" w:rsidRPr="007B2123" w:rsidRDefault="00235F3C" w:rsidP="00915D89">
            <w:pPr>
              <w:autoSpaceDE w:val="0"/>
              <w:autoSpaceDN w:val="0"/>
            </w:pPr>
            <w:r w:rsidRPr="007B2123">
              <w:t>2. О</w:t>
            </w:r>
            <w:r w:rsidR="00BF5449" w:rsidRPr="007B2123">
              <w:t>борудование;</w:t>
            </w:r>
          </w:p>
          <w:p w:rsidR="00BF5449" w:rsidRPr="007B2123" w:rsidRDefault="00BF5449" w:rsidP="00915D89">
            <w:pPr>
              <w:autoSpaceDE w:val="0"/>
              <w:autoSpaceDN w:val="0"/>
              <w:jc w:val="both"/>
            </w:pPr>
            <w:r w:rsidRPr="007B2123">
              <w:t>3.с/х животные;</w:t>
            </w:r>
          </w:p>
          <w:p w:rsidR="00BF5449" w:rsidRPr="007B2123" w:rsidRDefault="00BF5449" w:rsidP="00915D89">
            <w:pPr>
              <w:autoSpaceDE w:val="0"/>
              <w:autoSpaceDN w:val="0"/>
              <w:jc w:val="both"/>
            </w:pPr>
            <w:r w:rsidRPr="007B2123">
              <w:t>4. ТМЦ;</w:t>
            </w:r>
          </w:p>
          <w:p w:rsidR="00BF5449" w:rsidRPr="007B2123" w:rsidRDefault="00235F3C" w:rsidP="00915D89">
            <w:pPr>
              <w:autoSpaceDE w:val="0"/>
              <w:autoSpaceDN w:val="0"/>
            </w:pPr>
            <w:r w:rsidRPr="007B2123">
              <w:t>5. Н</w:t>
            </w:r>
            <w:r w:rsidR="00BF5449" w:rsidRPr="007B2123">
              <w:t>едвижимость;</w:t>
            </w:r>
          </w:p>
          <w:p w:rsidR="00BF5449" w:rsidRPr="007B2123" w:rsidRDefault="00235F3C" w:rsidP="00915D89">
            <w:pPr>
              <w:autoSpaceDE w:val="0"/>
              <w:autoSpaceDN w:val="0"/>
            </w:pPr>
            <w:r w:rsidRPr="007B2123">
              <w:t>6. Ц</w:t>
            </w:r>
            <w:r w:rsidR="00BF5449" w:rsidRPr="007B2123">
              <w:t>енные бумаги;</w:t>
            </w:r>
          </w:p>
          <w:p w:rsidR="00BF5449" w:rsidRPr="007B2123" w:rsidRDefault="00235F3C" w:rsidP="00915D89">
            <w:pPr>
              <w:autoSpaceDE w:val="0"/>
              <w:autoSpaceDN w:val="0"/>
              <w:jc w:val="both"/>
            </w:pPr>
            <w:r w:rsidRPr="007B2123">
              <w:t>7. Д</w:t>
            </w:r>
            <w:r w:rsidR="00BF5449" w:rsidRPr="007B2123">
              <w:t>раг металлы в стандартных и/или мерных слитках;</w:t>
            </w:r>
          </w:p>
          <w:p w:rsidR="00BF5449" w:rsidRPr="007B2123" w:rsidRDefault="00235F3C" w:rsidP="00915D89">
            <w:pPr>
              <w:autoSpaceDE w:val="0"/>
              <w:autoSpaceDN w:val="0"/>
              <w:jc w:val="both"/>
            </w:pPr>
            <w:r w:rsidRPr="007B2123">
              <w:t>8. Г</w:t>
            </w:r>
            <w:r w:rsidR="00BF5449" w:rsidRPr="007B2123">
              <w:t>арантии банков-контрагентов;</w:t>
            </w:r>
          </w:p>
          <w:p w:rsidR="00BF5449" w:rsidRPr="007B2123" w:rsidRDefault="00235F3C" w:rsidP="00915D89">
            <w:pPr>
              <w:autoSpaceDE w:val="0"/>
              <w:autoSpaceDN w:val="0"/>
              <w:jc w:val="both"/>
            </w:pPr>
            <w:r w:rsidRPr="007B2123">
              <w:t>9. Г</w:t>
            </w:r>
            <w:r w:rsidR="00BF5449" w:rsidRPr="007B2123">
              <w:t>арантии субъектов РФ или муниципальных образований, поручительство платежеспособных ЮЛ, относящихся к инфраструктуре поддержки малого и среднего;</w:t>
            </w:r>
          </w:p>
          <w:p w:rsidR="00BF5449" w:rsidRPr="007B2123" w:rsidRDefault="00235F3C" w:rsidP="00915D89">
            <w:pPr>
              <w:autoSpaceDE w:val="0"/>
              <w:autoSpaceDN w:val="0"/>
              <w:jc w:val="both"/>
            </w:pPr>
            <w:r w:rsidRPr="007B2123">
              <w:t xml:space="preserve"> 10. Г</w:t>
            </w:r>
            <w:r w:rsidR="00BF5449" w:rsidRPr="007B2123">
              <w:t>арантии АО «Федеральная корпорация по развитию малого и среднего предпринимательства»;</w:t>
            </w:r>
          </w:p>
          <w:p w:rsidR="00BF5449" w:rsidRPr="007B2123" w:rsidRDefault="00BF5449" w:rsidP="00804147">
            <w:r w:rsidRPr="007B2123">
              <w:t>11. гарантии</w:t>
            </w:r>
            <w:r w:rsidRPr="007B2123" w:rsidDel="00922EDA">
              <w:t xml:space="preserve"> </w:t>
            </w:r>
            <w:r w:rsidR="00804147" w:rsidRPr="007B2123">
              <w:t>АО «МСП Банк».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BF5449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449" w:rsidRPr="007B2123" w:rsidRDefault="00BF5449" w:rsidP="00915D89">
            <w:pPr>
              <w:ind w:left="34"/>
            </w:pPr>
            <w:r w:rsidRPr="007B2123">
              <w:t>-</w:t>
            </w:r>
            <w:r w:rsidR="00945369" w:rsidRPr="007B2123">
              <w:t>3 месяца</w:t>
            </w:r>
            <w:r w:rsidRPr="007B2123">
              <w:t xml:space="preserve">– для торговли; </w:t>
            </w:r>
          </w:p>
          <w:p w:rsidR="00BF5449" w:rsidRPr="007B2123" w:rsidRDefault="00945369" w:rsidP="00915D89">
            <w:pPr>
              <w:ind w:left="34"/>
            </w:pPr>
            <w:r w:rsidRPr="007B2123">
              <w:t>- 6 месяцев</w:t>
            </w:r>
            <w:r w:rsidR="00BF5449" w:rsidRPr="007B2123">
              <w:t>– для остальных видов деятельности;</w:t>
            </w:r>
          </w:p>
          <w:p w:rsidR="00BF5449" w:rsidRPr="007B2123" w:rsidRDefault="00BF5449" w:rsidP="00915D89">
            <w:pPr>
              <w:jc w:val="both"/>
            </w:pPr>
            <w:r w:rsidRPr="007B2123">
              <w:t>- 12 мес</w:t>
            </w:r>
            <w:r w:rsidR="00945369" w:rsidRPr="007B2123">
              <w:t>яцев</w:t>
            </w:r>
            <w:r w:rsidRPr="007B2123">
              <w:t xml:space="preserve"> – для сезонных видов деятельности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9F" w:rsidRPr="007B2123" w:rsidRDefault="00B23F9F" w:rsidP="00B23F9F">
            <w:pPr>
              <w:jc w:val="both"/>
            </w:pPr>
            <w:r w:rsidRPr="007B2123">
              <w:t xml:space="preserve">1. Возможно 100% необеспеченный кредит до 5 </w:t>
            </w:r>
            <w:r w:rsidR="00072178">
              <w:t xml:space="preserve">млн </w:t>
            </w:r>
            <w:r w:rsidRPr="007B2123">
              <w:t xml:space="preserve"> при соблюдении определенных условий.</w:t>
            </w:r>
          </w:p>
          <w:p w:rsidR="004A6C1F" w:rsidRPr="007B2123" w:rsidRDefault="00B23F9F" w:rsidP="00B23F9F">
            <w:pPr>
              <w:jc w:val="both"/>
            </w:pPr>
            <w:r w:rsidRPr="007B2123">
              <w:t xml:space="preserve">2. Клиент может взять только 2 Бизнес-инвеста в течение 1 года. Все остальные заявки рассматриваются по Бизнес-проекту. </w:t>
            </w:r>
          </w:p>
          <w:p w:rsidR="00B23F9F" w:rsidRPr="007B2123" w:rsidRDefault="00B23F9F" w:rsidP="00B23F9F">
            <w:pPr>
              <w:jc w:val="both"/>
            </w:pPr>
            <w:r w:rsidRPr="007B2123">
              <w:t>Ограничение не применяется в случае:</w:t>
            </w:r>
          </w:p>
          <w:p w:rsidR="00B23F9F" w:rsidRPr="007B2123" w:rsidRDefault="00B23F9F" w:rsidP="00B23F9F">
            <w:pPr>
              <w:jc w:val="both"/>
            </w:pPr>
            <w:r w:rsidRPr="007B2123">
              <w:t xml:space="preserve">1.  кредит  использован по целевому назначению в полном объеме; </w:t>
            </w:r>
          </w:p>
          <w:p w:rsidR="00B23F9F" w:rsidRPr="007B2123" w:rsidRDefault="00B23F9F" w:rsidP="00B23F9F">
            <w:pPr>
              <w:jc w:val="both"/>
            </w:pPr>
            <w:r w:rsidRPr="007B2123">
              <w:t>2. профинансированные проекты не требуют дополнительных денежных вложений;</w:t>
            </w:r>
          </w:p>
          <w:p w:rsidR="00BF5449" w:rsidRPr="007B2123" w:rsidRDefault="00B23F9F" w:rsidP="00B23F9F">
            <w:pPr>
              <w:jc w:val="both"/>
            </w:pPr>
            <w:r w:rsidRPr="007B2123">
              <w:t>•цель по новому кредиту не предусматривает дофинансирование старых проектов.</w:t>
            </w:r>
          </w:p>
        </w:tc>
      </w:tr>
      <w:tr w:rsidR="00804147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804147" w:rsidP="00915D89">
            <w:r w:rsidRPr="007B2123">
              <w:rPr>
                <w:b/>
              </w:rPr>
              <w:t>Бизнес-Оборот</w:t>
            </w:r>
            <w:r w:rsidRPr="007B2123">
              <w:t xml:space="preserve"> </w:t>
            </w:r>
            <w:r w:rsidRPr="007B2123">
              <w:br/>
            </w:r>
          </w:p>
          <w:p w:rsidR="007F2AD0" w:rsidRPr="007B2123" w:rsidRDefault="007F2AD0" w:rsidP="00915D89"/>
          <w:p w:rsidR="00804147" w:rsidRPr="007B2123" w:rsidRDefault="00804147" w:rsidP="00915D89">
            <w:r w:rsidRPr="007B2123">
              <w:t>Сумма</w:t>
            </w:r>
          </w:p>
          <w:p w:rsidR="00804147" w:rsidRPr="007B2123" w:rsidRDefault="00804147" w:rsidP="00915D89">
            <w:r w:rsidRPr="007B2123">
              <w:t>от500 тыс. руб.</w:t>
            </w:r>
          </w:p>
          <w:p w:rsidR="00804147" w:rsidRPr="007B2123" w:rsidRDefault="00804147" w:rsidP="00915D89">
            <w:r w:rsidRPr="007B2123">
              <w:t>для с/х- 150 т.р.</w:t>
            </w:r>
          </w:p>
          <w:p w:rsidR="00804147" w:rsidRPr="007B2123" w:rsidRDefault="00804147" w:rsidP="00915D89">
            <w:r w:rsidRPr="007B2123">
              <w:t>от  3 млн руб.- рефинансирование</w:t>
            </w:r>
          </w:p>
          <w:p w:rsidR="00804147" w:rsidRPr="007B2123" w:rsidRDefault="00804147" w:rsidP="00915D89">
            <w:r w:rsidRPr="007B2123">
              <w:t>Макс.- зависит от платежеспособности</w:t>
            </w:r>
          </w:p>
          <w:p w:rsidR="00804147" w:rsidRPr="007B2123" w:rsidRDefault="00804147" w:rsidP="00915D89">
            <w:pPr>
              <w:jc w:val="both"/>
            </w:pPr>
            <w:r w:rsidRPr="007B2123">
              <w:rPr>
                <w:lang w:val="en-US"/>
              </w:rPr>
              <w:t>Max</w:t>
            </w:r>
            <w:r w:rsidRPr="007B2123">
              <w:t xml:space="preserve"> 20 млн руб. кредит с целью формирования гарантийного взноса для участия в тендерах без оформления имущественного обеспечения.</w:t>
            </w:r>
          </w:p>
          <w:p w:rsidR="00804147" w:rsidRPr="007B2123" w:rsidRDefault="00804147" w:rsidP="00915D89">
            <w:pPr>
              <w:rPr>
                <w:b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47" w:rsidRPr="007B2123" w:rsidRDefault="00804147" w:rsidP="008474BA">
            <w:r w:rsidRPr="007B2123">
              <w:t xml:space="preserve">От 1 </w:t>
            </w:r>
            <w:r w:rsidR="008474BA" w:rsidRPr="007B2123">
              <w:t>д</w:t>
            </w:r>
            <w:r w:rsidRPr="007B2123">
              <w:t xml:space="preserve">о 36 </w:t>
            </w:r>
            <w:r w:rsidR="00122C55" w:rsidRPr="007B2123">
              <w:t>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47" w:rsidRPr="007B2123" w:rsidRDefault="00804147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47" w:rsidRPr="007B2123" w:rsidRDefault="00804147" w:rsidP="00915D89">
            <w:r w:rsidRPr="007B2123">
              <w:t>нет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47" w:rsidRPr="007B2123" w:rsidRDefault="00804147" w:rsidP="00915D89">
            <w:pPr>
              <w:autoSpaceDE w:val="0"/>
              <w:autoSpaceDN w:val="0"/>
            </w:pPr>
            <w:r w:rsidRPr="007B2123">
              <w:t>1.транспортные средства;</w:t>
            </w:r>
          </w:p>
          <w:p w:rsidR="00804147" w:rsidRPr="007B2123" w:rsidRDefault="00804147" w:rsidP="00915D89">
            <w:pPr>
              <w:autoSpaceDE w:val="0"/>
              <w:autoSpaceDN w:val="0"/>
            </w:pPr>
            <w:r w:rsidRPr="007B2123">
              <w:t>2.оборудование;</w:t>
            </w:r>
          </w:p>
          <w:p w:rsidR="00804147" w:rsidRPr="007B2123" w:rsidRDefault="00804147" w:rsidP="00915D89">
            <w:pPr>
              <w:autoSpaceDE w:val="0"/>
              <w:autoSpaceDN w:val="0"/>
              <w:jc w:val="both"/>
            </w:pPr>
            <w:r w:rsidRPr="007B2123">
              <w:t>3.с/х животные;</w:t>
            </w:r>
          </w:p>
          <w:p w:rsidR="00804147" w:rsidRPr="007B2123" w:rsidRDefault="00804147" w:rsidP="00915D89">
            <w:pPr>
              <w:autoSpaceDE w:val="0"/>
              <w:autoSpaceDN w:val="0"/>
              <w:jc w:val="both"/>
            </w:pPr>
            <w:r w:rsidRPr="007B2123">
              <w:t>4.ТМЦ;</w:t>
            </w:r>
          </w:p>
          <w:p w:rsidR="00804147" w:rsidRPr="007B2123" w:rsidRDefault="00804147" w:rsidP="00915D89">
            <w:pPr>
              <w:autoSpaceDE w:val="0"/>
              <w:autoSpaceDN w:val="0"/>
            </w:pPr>
            <w:r w:rsidRPr="007B2123">
              <w:t>5. недвижимость;</w:t>
            </w:r>
          </w:p>
          <w:p w:rsidR="00804147" w:rsidRPr="007B2123" w:rsidRDefault="00804147" w:rsidP="00915D89">
            <w:pPr>
              <w:autoSpaceDE w:val="0"/>
              <w:autoSpaceDN w:val="0"/>
            </w:pPr>
            <w:r w:rsidRPr="007B2123">
              <w:t>6. ценные бумаги;</w:t>
            </w:r>
          </w:p>
          <w:p w:rsidR="00804147" w:rsidRPr="007B2123" w:rsidRDefault="00804147" w:rsidP="00915D89">
            <w:pPr>
              <w:autoSpaceDE w:val="0"/>
              <w:autoSpaceDN w:val="0"/>
              <w:jc w:val="both"/>
            </w:pPr>
            <w:r w:rsidRPr="007B2123">
              <w:t>7. драг металлы в стандартных и/или мерных слитках;</w:t>
            </w:r>
          </w:p>
          <w:p w:rsidR="00804147" w:rsidRPr="007B2123" w:rsidRDefault="00804147" w:rsidP="00915D89">
            <w:pPr>
              <w:autoSpaceDE w:val="0"/>
              <w:autoSpaceDN w:val="0"/>
              <w:jc w:val="both"/>
            </w:pPr>
            <w:r w:rsidRPr="007B2123">
              <w:t>8. гарантии банков-контрагентов;</w:t>
            </w:r>
          </w:p>
          <w:p w:rsidR="00804147" w:rsidRPr="007B2123" w:rsidRDefault="00804147" w:rsidP="00915D89">
            <w:pPr>
              <w:autoSpaceDE w:val="0"/>
              <w:autoSpaceDN w:val="0"/>
              <w:jc w:val="both"/>
            </w:pPr>
            <w:r w:rsidRPr="007B2123">
              <w:t>9.гарантии субъектов РФ или муниципальных образований, поручительство платежеспособных ЮЛ, относящихся к инфраструктуре поддержки малого и среднего;</w:t>
            </w:r>
          </w:p>
          <w:p w:rsidR="00804147" w:rsidRPr="007B2123" w:rsidRDefault="00804147" w:rsidP="00915D89">
            <w:pPr>
              <w:autoSpaceDE w:val="0"/>
              <w:autoSpaceDN w:val="0"/>
              <w:jc w:val="both"/>
            </w:pPr>
            <w:r w:rsidRPr="007B2123">
              <w:t xml:space="preserve"> 10. гарантии АО «Федеральная корпорация по развитию малого и среднего предпринимательства»;</w:t>
            </w:r>
          </w:p>
          <w:p w:rsidR="00804147" w:rsidRPr="007B2123" w:rsidRDefault="00804147" w:rsidP="00915D89">
            <w:r w:rsidRPr="007B2123">
              <w:t>- гарантии</w:t>
            </w:r>
            <w:r w:rsidRPr="007B2123" w:rsidDel="00922EDA">
              <w:t xml:space="preserve"> </w:t>
            </w:r>
            <w:r w:rsidRPr="007B2123">
              <w:t>АО «Российский Банк поддержки малого и среднего предпринимательства» (АО «МСП Банк»).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47" w:rsidRPr="007B2123" w:rsidRDefault="00804147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47" w:rsidRPr="007B2123" w:rsidRDefault="00804147" w:rsidP="00915D89">
            <w:pPr>
              <w:ind w:left="34"/>
            </w:pPr>
            <w:r w:rsidRPr="007B2123">
              <w:t>-3 мес</w:t>
            </w:r>
            <w:r w:rsidR="00945369" w:rsidRPr="007B2123">
              <w:t>яца</w:t>
            </w:r>
            <w:r w:rsidR="006B5780" w:rsidRPr="007B2123">
              <w:t xml:space="preserve"> – для торговли; </w:t>
            </w:r>
            <w:r w:rsidRPr="007B2123">
              <w:t xml:space="preserve">   </w:t>
            </w:r>
          </w:p>
          <w:p w:rsidR="00804147" w:rsidRPr="007B2123" w:rsidRDefault="00804147" w:rsidP="00915D89">
            <w:pPr>
              <w:ind w:left="34"/>
            </w:pPr>
            <w:r w:rsidRPr="007B2123">
              <w:t>- 6 мес</w:t>
            </w:r>
            <w:r w:rsidR="00945369" w:rsidRPr="007B2123">
              <w:t>яцев</w:t>
            </w:r>
            <w:r w:rsidRPr="007B2123">
              <w:t>– для остальных видов деятельности;</w:t>
            </w:r>
          </w:p>
          <w:p w:rsidR="00804147" w:rsidRPr="007B2123" w:rsidRDefault="00804147" w:rsidP="00915D89">
            <w:pPr>
              <w:jc w:val="both"/>
            </w:pPr>
            <w:r w:rsidRPr="007B2123">
              <w:t>- 12 мес</w:t>
            </w:r>
            <w:r w:rsidR="00945369" w:rsidRPr="007B2123">
              <w:t>яцев</w:t>
            </w:r>
            <w:r w:rsidRPr="007B2123">
              <w:t xml:space="preserve"> – для сезонных видов деятельности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1F" w:rsidRPr="007B2123" w:rsidRDefault="004A6C1F" w:rsidP="004A6C1F">
            <w:pPr>
              <w:jc w:val="both"/>
            </w:pPr>
            <w:r w:rsidRPr="007B2123">
              <w:t xml:space="preserve">1. Возможно 100% необеспеченный кредит до 5 </w:t>
            </w:r>
            <w:r w:rsidR="00072178">
              <w:t xml:space="preserve">млн </w:t>
            </w:r>
            <w:r w:rsidRPr="007B2123">
              <w:t xml:space="preserve"> при соблюдении определенных условий</w:t>
            </w:r>
          </w:p>
          <w:p w:rsidR="004A6C1F" w:rsidRPr="007B2123" w:rsidRDefault="004A6C1F" w:rsidP="004A6C1F">
            <w:pPr>
              <w:jc w:val="both"/>
            </w:pPr>
            <w:r w:rsidRPr="007B2123">
              <w:t>2. Для тендерного кредита с 22.09.2016 расширены площадки:</w:t>
            </w:r>
          </w:p>
          <w:p w:rsidR="004A6C1F" w:rsidRPr="007B2123" w:rsidRDefault="004A6C1F" w:rsidP="004A6C1F">
            <w:pPr>
              <w:jc w:val="both"/>
            </w:pPr>
            <w:r w:rsidRPr="007B2123">
              <w:t>Сбербанк-АСТ</w:t>
            </w:r>
          </w:p>
          <w:p w:rsidR="004A6C1F" w:rsidRPr="007B2123" w:rsidRDefault="004A6C1F" w:rsidP="004A6C1F">
            <w:pPr>
              <w:jc w:val="both"/>
            </w:pPr>
            <w:r w:rsidRPr="007B2123">
              <w:t xml:space="preserve">Электронная торговая площадка «Госзакупки» (ЭТП ММВБ) (www.etp-micex.ru); </w:t>
            </w:r>
          </w:p>
          <w:p w:rsidR="004A6C1F" w:rsidRPr="007B2123" w:rsidRDefault="004A6C1F" w:rsidP="004A6C1F">
            <w:pPr>
              <w:jc w:val="both"/>
            </w:pPr>
            <w:r w:rsidRPr="007B2123">
              <w:t xml:space="preserve">Общероссийская система электронной торговли ZakazRf (www.etp.zakazrf.ru); </w:t>
            </w:r>
          </w:p>
          <w:p w:rsidR="004A6C1F" w:rsidRPr="007B2123" w:rsidRDefault="004A6C1F" w:rsidP="004A6C1F">
            <w:pPr>
              <w:jc w:val="both"/>
            </w:pPr>
            <w:r w:rsidRPr="007B2123">
              <w:t xml:space="preserve">Единая электронная торговая площадка (www.roseltorg.ru); </w:t>
            </w:r>
          </w:p>
          <w:p w:rsidR="00804147" w:rsidRPr="007B2123" w:rsidRDefault="004A6C1F" w:rsidP="004A6C1F">
            <w:pPr>
              <w:jc w:val="both"/>
            </w:pPr>
            <w:r w:rsidRPr="007B2123">
              <w:t>РТС-тендер – Электронная торговая площадка России (www.rts-tender.ru)</w:t>
            </w:r>
          </w:p>
        </w:tc>
      </w:tr>
      <w:tr w:rsidR="007F2AD0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B97F59">
            <w:pPr>
              <w:rPr>
                <w:snapToGrid w:val="0"/>
              </w:rPr>
            </w:pPr>
            <w:r w:rsidRPr="007B2123">
              <w:rPr>
                <w:b/>
                <w:snapToGrid w:val="0"/>
              </w:rPr>
              <w:t>Бизнес-авто</w:t>
            </w:r>
            <w:r w:rsidRPr="007B2123">
              <w:rPr>
                <w:b/>
                <w:snapToGrid w:val="0"/>
              </w:rPr>
              <w:br/>
            </w:r>
          </w:p>
          <w:p w:rsidR="007F2AD0" w:rsidRPr="007B2123" w:rsidRDefault="007F2AD0" w:rsidP="00B97F59">
            <w:pPr>
              <w:rPr>
                <w:snapToGrid w:val="0"/>
              </w:rPr>
            </w:pPr>
          </w:p>
          <w:p w:rsidR="007F2AD0" w:rsidRPr="007B2123" w:rsidRDefault="007F2AD0" w:rsidP="00B97F59">
            <w:pPr>
              <w:rPr>
                <w:snapToGrid w:val="0"/>
              </w:rPr>
            </w:pPr>
            <w:r w:rsidRPr="007B2123">
              <w:rPr>
                <w:snapToGrid w:val="0"/>
              </w:rPr>
              <w:t>Минимальная сумма кредита - 150 000 рублей.</w:t>
            </w: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  <w:r w:rsidRPr="007B2123">
              <w:rPr>
                <w:snapToGrid w:val="0"/>
              </w:rPr>
              <w:t>Максимальная сумма кредита определяется платежеспособностью Заемщика.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 xml:space="preserve">От 1 </w:t>
            </w:r>
            <w:r w:rsidR="00122C55" w:rsidRPr="007B2123">
              <w:t>месяцев</w:t>
            </w:r>
            <w:r w:rsidRPr="007B2123">
              <w:t xml:space="preserve"> </w:t>
            </w:r>
          </w:p>
          <w:p w:rsidR="007F2AD0" w:rsidRPr="007B2123" w:rsidRDefault="007F2AD0" w:rsidP="00915D89">
            <w:r w:rsidRPr="007B2123">
              <w:t xml:space="preserve">-до 36 </w:t>
            </w:r>
            <w:r w:rsidR="00122C55" w:rsidRPr="007B2123">
              <w:t>месяцев</w:t>
            </w:r>
            <w:r w:rsidRPr="007B2123">
              <w:t xml:space="preserve"> (деятельность до 12 </w:t>
            </w:r>
            <w:r w:rsidR="00122C55" w:rsidRPr="007B2123">
              <w:t>месяцев</w:t>
            </w:r>
            <w:r w:rsidRPr="007B2123">
              <w:t>)</w:t>
            </w:r>
          </w:p>
          <w:p w:rsidR="007F2AD0" w:rsidRPr="007B2123" w:rsidRDefault="007F2AD0" w:rsidP="00915D89">
            <w:r w:rsidRPr="007B2123">
              <w:t xml:space="preserve">-до 60 </w:t>
            </w:r>
            <w:r w:rsidR="00122C55" w:rsidRPr="007B2123">
              <w:t>месяцев</w:t>
            </w:r>
            <w:r w:rsidRPr="007B2123">
              <w:t xml:space="preserve"> (мах срок для «Программы Беларусь»)</w:t>
            </w:r>
          </w:p>
          <w:p w:rsidR="007F2AD0" w:rsidRPr="007B2123" w:rsidRDefault="007F2AD0" w:rsidP="00915D89">
            <w:r w:rsidRPr="007B2123">
              <w:t xml:space="preserve">-до 84 </w:t>
            </w:r>
            <w:r w:rsidR="00122C55" w:rsidRPr="007B2123">
              <w:t>месяцев</w:t>
            </w:r>
            <w:r w:rsidRPr="007B2123">
              <w:t xml:space="preserve"> (с/х производители</w:t>
            </w:r>
            <w:r w:rsidR="009D13B9" w:rsidRPr="007B2123"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нет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1.Приобретаемое транспортное средство</w:t>
            </w:r>
          </w:p>
          <w:p w:rsidR="007F2AD0" w:rsidRPr="007B2123" w:rsidRDefault="007F2AD0" w:rsidP="00915D89">
            <w:r w:rsidRPr="007B2123">
              <w:t>2.Возможно 50% гарантия Корпорации МСП</w:t>
            </w:r>
          </w:p>
          <w:p w:rsidR="007F2AD0" w:rsidRPr="007B2123" w:rsidRDefault="00235F3C" w:rsidP="00915D89">
            <w:r w:rsidRPr="007B2123">
              <w:t>3.П</w:t>
            </w:r>
            <w:r w:rsidR="007F2AD0" w:rsidRPr="007B2123">
              <w:t>оручительство собственников бизнеса, основных компаний группы</w:t>
            </w:r>
          </w:p>
          <w:p w:rsidR="007F2AD0" w:rsidRPr="007B2123" w:rsidRDefault="007F2AD0" w:rsidP="00915D8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ind w:left="34"/>
            </w:pPr>
            <w:r w:rsidRPr="007B2123">
              <w:t xml:space="preserve">- 6 </w:t>
            </w:r>
            <w:r w:rsidR="00122C55" w:rsidRPr="007B2123">
              <w:t>месяцев</w:t>
            </w:r>
            <w:r w:rsidRPr="007B2123">
              <w:t>;</w:t>
            </w:r>
          </w:p>
          <w:p w:rsidR="007F2AD0" w:rsidRPr="007B2123" w:rsidRDefault="007F2AD0" w:rsidP="00915D89">
            <w:pPr>
              <w:jc w:val="both"/>
            </w:pPr>
            <w:r w:rsidRPr="007B2123">
              <w:t xml:space="preserve">- 12 </w:t>
            </w:r>
            <w:r w:rsidR="00122C55" w:rsidRPr="007B2123">
              <w:t>месяцев</w:t>
            </w:r>
            <w:r w:rsidRPr="007B2123">
              <w:t xml:space="preserve"> – для сезонных видов деятельности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1F" w:rsidRPr="007B2123" w:rsidRDefault="004A6C1F" w:rsidP="004A6C1F">
            <w:pPr>
              <w:jc w:val="both"/>
            </w:pPr>
            <w:r w:rsidRPr="007B2123">
              <w:t>1. Обязательное страхование транспортного средства в течение всего срока.</w:t>
            </w:r>
          </w:p>
          <w:p w:rsidR="007F2AD0" w:rsidRPr="007B2123" w:rsidRDefault="004A6C1F" w:rsidP="004A6C1F">
            <w:pPr>
              <w:jc w:val="both"/>
            </w:pPr>
            <w:r w:rsidRPr="007B2123">
              <w:t>2. Необходим собственный взнос (зависит от вида деятельности, вида транспорта)</w:t>
            </w:r>
          </w:p>
        </w:tc>
      </w:tr>
      <w:tr w:rsidR="007F2AD0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B97F59">
            <w:pPr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Бизнес-недвижимость</w:t>
            </w: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</w:p>
          <w:p w:rsidR="007F2AD0" w:rsidRPr="007B2123" w:rsidRDefault="007F2AD0" w:rsidP="00B97F59">
            <w:pPr>
              <w:rPr>
                <w:snapToGrid w:val="0"/>
              </w:rPr>
            </w:pPr>
            <w:r w:rsidRPr="007B2123">
              <w:rPr>
                <w:snapToGrid w:val="0"/>
              </w:rPr>
              <w:t xml:space="preserve">Минимальная сумма кредита </w:t>
            </w:r>
            <w:r w:rsidR="00CF719A" w:rsidRPr="007B2123">
              <w:rPr>
                <w:snapToGrid w:val="0"/>
              </w:rPr>
              <w:t>для унифицированной -</w:t>
            </w:r>
            <w:r w:rsidRPr="007B2123">
              <w:rPr>
                <w:snapToGrid w:val="0"/>
              </w:rPr>
              <w:t>500 тыс.  рублей.</w:t>
            </w:r>
          </w:p>
          <w:p w:rsidR="00CF719A" w:rsidRPr="007B2123" w:rsidRDefault="00CF719A" w:rsidP="00B97F59">
            <w:pPr>
              <w:rPr>
                <w:snapToGrid w:val="0"/>
              </w:rPr>
            </w:pPr>
            <w:r w:rsidRPr="007B2123">
              <w:rPr>
                <w:snapToGrid w:val="0"/>
              </w:rPr>
              <w:t>Для унифицированной – 5 млн рублей</w:t>
            </w:r>
          </w:p>
          <w:p w:rsidR="007F2AD0" w:rsidRPr="007B2123" w:rsidRDefault="007F2AD0" w:rsidP="00B97F59">
            <w:pPr>
              <w:rPr>
                <w:snapToGrid w:val="0"/>
              </w:rPr>
            </w:pPr>
            <w:r w:rsidRPr="007B2123">
              <w:rPr>
                <w:snapToGrid w:val="0"/>
              </w:rPr>
              <w:t>Максимальная сумма кредита – 200 млн руб. (с учетом выдаваемого кредита и всех обязательств по продукту).</w:t>
            </w: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B97F59">
            <w:pPr>
              <w:spacing w:after="160" w:line="240" w:lineRule="exact"/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До 10-ти лет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нет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7F2AD0">
            <w:pPr>
              <w:numPr>
                <w:ilvl w:val="0"/>
                <w:numId w:val="23"/>
              </w:numPr>
              <w:tabs>
                <w:tab w:val="clear" w:pos="720"/>
              </w:tabs>
              <w:ind w:left="318"/>
            </w:pPr>
            <w:r w:rsidRPr="007B2123">
              <w:t xml:space="preserve">Имеющиеся объекты недвижимости и зем. участки, на которых они расположены </w:t>
            </w:r>
          </w:p>
          <w:p w:rsidR="007F2AD0" w:rsidRPr="007B2123" w:rsidRDefault="007F2AD0" w:rsidP="007F2AD0">
            <w:pPr>
              <w:numPr>
                <w:ilvl w:val="0"/>
                <w:numId w:val="23"/>
              </w:numPr>
              <w:tabs>
                <w:tab w:val="clear" w:pos="720"/>
              </w:tabs>
              <w:ind w:left="318"/>
            </w:pPr>
            <w:r w:rsidRPr="007B2123">
              <w:t>Приобретаемые объекты недвижимости</w:t>
            </w:r>
          </w:p>
          <w:p w:rsidR="007F2AD0" w:rsidRPr="007B2123" w:rsidRDefault="007F2AD0" w:rsidP="00915D8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ind w:left="34"/>
            </w:pPr>
            <w:r w:rsidRPr="007B2123">
              <w:t xml:space="preserve">- 6 </w:t>
            </w:r>
            <w:r w:rsidR="00122C55" w:rsidRPr="007B2123">
              <w:t>месяцев</w:t>
            </w:r>
            <w:r w:rsidRPr="007B2123">
              <w:t>;</w:t>
            </w:r>
          </w:p>
          <w:p w:rsidR="007F2AD0" w:rsidRPr="007B2123" w:rsidRDefault="007F2AD0" w:rsidP="00915D89">
            <w:pPr>
              <w:jc w:val="both"/>
            </w:pPr>
            <w:r w:rsidRPr="007B2123">
              <w:t xml:space="preserve">- 12 </w:t>
            </w:r>
            <w:r w:rsidR="00122C55" w:rsidRPr="007B2123">
              <w:t>месяцев</w:t>
            </w:r>
            <w:r w:rsidRPr="007B2123">
              <w:t xml:space="preserve"> – для сезонных видов деятельности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tabs>
                <w:tab w:val="num" w:pos="1134"/>
              </w:tabs>
              <w:autoSpaceDE w:val="0"/>
              <w:autoSpaceDN w:val="0"/>
              <w:spacing w:before="120"/>
              <w:jc w:val="both"/>
              <w:rPr>
                <w:b/>
              </w:rPr>
            </w:pPr>
            <w:r w:rsidRPr="007B2123">
              <w:rPr>
                <w:b/>
              </w:rPr>
              <w:t>Для унифицированной:</w:t>
            </w:r>
          </w:p>
          <w:p w:rsidR="007F2AD0" w:rsidRPr="007B2123" w:rsidRDefault="007F2AD0" w:rsidP="00915D89">
            <w:pPr>
              <w:tabs>
                <w:tab w:val="num" w:pos="1134"/>
              </w:tabs>
              <w:autoSpaceDE w:val="0"/>
              <w:autoSpaceDN w:val="0"/>
              <w:spacing w:before="120"/>
              <w:jc w:val="both"/>
            </w:pPr>
            <w:r w:rsidRPr="007B2123">
              <w:t>Сумма кредита не может превышать одновременно:</w:t>
            </w:r>
          </w:p>
          <w:p w:rsidR="007F2AD0" w:rsidRPr="007B2123" w:rsidRDefault="007F2AD0" w:rsidP="00915D89">
            <w:pPr>
              <w:tabs>
                <w:tab w:val="num" w:pos="1134"/>
              </w:tabs>
              <w:autoSpaceDE w:val="0"/>
              <w:autoSpaceDN w:val="0"/>
              <w:spacing w:before="120"/>
              <w:jc w:val="both"/>
            </w:pPr>
            <w:r w:rsidRPr="007B2123">
              <w:t>- 80% цены объекта недвижимости с учетом стоимости земельного участка для вида деятельности с/х;</w:t>
            </w:r>
          </w:p>
          <w:p w:rsidR="007F2AD0" w:rsidRPr="007B2123" w:rsidRDefault="007F2AD0" w:rsidP="00915D89">
            <w:pPr>
              <w:tabs>
                <w:tab w:val="num" w:pos="1134"/>
              </w:tabs>
              <w:autoSpaceDE w:val="0"/>
              <w:autoSpaceDN w:val="0"/>
              <w:spacing w:before="120"/>
              <w:jc w:val="both"/>
            </w:pPr>
            <w:r w:rsidRPr="007B2123">
              <w:t>- для остальных Заемщиков - 75%;</w:t>
            </w:r>
          </w:p>
          <w:p w:rsidR="007F2AD0" w:rsidRPr="007B2123" w:rsidRDefault="007F2AD0" w:rsidP="00915D89">
            <w:pPr>
              <w:jc w:val="both"/>
            </w:pPr>
            <w:r w:rsidRPr="007B2123">
              <w:t>- залоговую стоимость приобретаемого и имеющегося объекта недвижимости с учетом стоимости земельного участка.</w:t>
            </w:r>
          </w:p>
          <w:p w:rsidR="007F2AD0" w:rsidRPr="007B2123" w:rsidRDefault="007F2AD0" w:rsidP="00915D89">
            <w:pPr>
              <w:jc w:val="both"/>
              <w:rPr>
                <w:b/>
              </w:rPr>
            </w:pPr>
            <w:r w:rsidRPr="007B2123">
              <w:rPr>
                <w:b/>
              </w:rPr>
              <w:t>Для структурированной:</w:t>
            </w:r>
          </w:p>
          <w:p w:rsidR="007F2AD0" w:rsidRPr="007B2123" w:rsidRDefault="007F2AD0" w:rsidP="00915D89">
            <w:pPr>
              <w:tabs>
                <w:tab w:val="num" w:pos="1134"/>
              </w:tabs>
              <w:autoSpaceDE w:val="0"/>
              <w:autoSpaceDN w:val="0"/>
              <w:spacing w:before="120"/>
              <w:jc w:val="both"/>
            </w:pPr>
            <w:r w:rsidRPr="007B2123">
              <w:t>Сумма кредита не может превышать:</w:t>
            </w:r>
          </w:p>
          <w:p w:rsidR="007F2AD0" w:rsidRPr="007B2123" w:rsidRDefault="007F2AD0" w:rsidP="00915D89">
            <w:pPr>
              <w:tabs>
                <w:tab w:val="num" w:pos="1134"/>
              </w:tabs>
              <w:autoSpaceDE w:val="0"/>
              <w:autoSpaceDN w:val="0"/>
              <w:spacing w:before="120"/>
              <w:jc w:val="both"/>
            </w:pPr>
            <w:r w:rsidRPr="007B2123">
              <w:t>-залоговую стоимость приобретаемого и имеющегося объекта недвижимости.</w:t>
            </w:r>
          </w:p>
          <w:p w:rsidR="007F2AD0" w:rsidRPr="007B2123" w:rsidRDefault="007F2AD0" w:rsidP="00915D89">
            <w:pPr>
              <w:jc w:val="both"/>
            </w:pPr>
          </w:p>
        </w:tc>
      </w:tr>
      <w:tr w:rsidR="007F2AD0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B97F59">
            <w:pPr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Бизнес-Актив</w:t>
            </w: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</w:p>
          <w:p w:rsidR="00235F3C" w:rsidRPr="007B2123" w:rsidRDefault="00235F3C" w:rsidP="00B97F59">
            <w:pPr>
              <w:rPr>
                <w:b/>
                <w:snapToGrid w:val="0"/>
              </w:rPr>
            </w:pP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>- Мин. 300 т.р.</w:t>
            </w: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>- Мин. 150 т.р. для с/х</w:t>
            </w:r>
          </w:p>
          <w:p w:rsidR="009D13B9" w:rsidRPr="007B2123" w:rsidRDefault="009D13B9" w:rsidP="009D13B9">
            <w:pPr>
              <w:rPr>
                <w:snapToGrid w:val="0"/>
              </w:rPr>
            </w:pPr>
          </w:p>
          <w:p w:rsidR="009D13B9" w:rsidRPr="007B2123" w:rsidRDefault="009D13B9" w:rsidP="009D13B9">
            <w:pPr>
              <w:rPr>
                <w:snapToGrid w:val="0"/>
              </w:rPr>
            </w:pP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>-Сумма кредита на цели приобретения нового оборудования не может превышать:</w:t>
            </w: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 xml:space="preserve"> - для с/х: 80% цены приобретаемого оборудования;</w:t>
            </w: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>- для остальных: 75% цены приобретаемого оборудования;</w:t>
            </w:r>
          </w:p>
          <w:p w:rsidR="009D13B9" w:rsidRPr="007B2123" w:rsidRDefault="009D13B9" w:rsidP="009D13B9">
            <w:pPr>
              <w:rPr>
                <w:snapToGrid w:val="0"/>
              </w:rPr>
            </w:pP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>Сумма кредита на цели приобретения бывшего в употреблении оборудования не может превышать:</w:t>
            </w:r>
          </w:p>
          <w:p w:rsidR="009D13B9" w:rsidRPr="007B2123" w:rsidRDefault="009D13B9" w:rsidP="009D13B9">
            <w:pPr>
              <w:rPr>
                <w:snapToGrid w:val="0"/>
              </w:rPr>
            </w:pPr>
            <w:r w:rsidRPr="007B2123">
              <w:rPr>
                <w:snapToGrid w:val="0"/>
              </w:rPr>
              <w:t xml:space="preserve"> - для с/х: 60% цены приобретаемого оборудования;</w:t>
            </w:r>
          </w:p>
          <w:p w:rsidR="007F2AD0" w:rsidRPr="007B2123" w:rsidRDefault="009D13B9" w:rsidP="009D13B9">
            <w:pPr>
              <w:rPr>
                <w:b/>
                <w:snapToGrid w:val="0"/>
              </w:rPr>
            </w:pPr>
            <w:r w:rsidRPr="007B2123">
              <w:rPr>
                <w:snapToGrid w:val="0"/>
              </w:rPr>
              <w:t>- для остальных: 55% цены приобретаемого оборудования;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 xml:space="preserve">От 1 -до 36 месяцев (деятельность до 12 </w:t>
            </w:r>
            <w:r w:rsidR="00122C55" w:rsidRPr="007B2123">
              <w:t>месяцев</w:t>
            </w:r>
            <w:r w:rsidRPr="007B2123">
              <w:t>)</w:t>
            </w:r>
          </w:p>
          <w:p w:rsidR="007F2AD0" w:rsidRPr="007B2123" w:rsidRDefault="007F2AD0" w:rsidP="00915D89"/>
          <w:p w:rsidR="007F2AD0" w:rsidRPr="007B2123" w:rsidRDefault="007F2AD0" w:rsidP="00915D89">
            <w:r w:rsidRPr="007B2123">
              <w:t xml:space="preserve">-до 60 </w:t>
            </w:r>
            <w:r w:rsidR="00122C55" w:rsidRPr="007B2123">
              <w:t>месяцев</w:t>
            </w:r>
            <w:r w:rsidRPr="007B2123">
              <w:t xml:space="preserve"> - остальные</w:t>
            </w:r>
          </w:p>
          <w:p w:rsidR="007F2AD0" w:rsidRPr="007B2123" w:rsidRDefault="007F2AD0" w:rsidP="00915D89"/>
          <w:p w:rsidR="007F2AD0" w:rsidRPr="007B2123" w:rsidRDefault="007F2AD0" w:rsidP="007F2AD0">
            <w:r w:rsidRPr="007B2123">
              <w:t>- до 84 месяцев (с/х производители)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нет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7F2AD0">
            <w:pPr>
              <w:numPr>
                <w:ilvl w:val="0"/>
                <w:numId w:val="22"/>
              </w:numPr>
              <w:ind w:left="318"/>
            </w:pPr>
            <w:r w:rsidRPr="007B2123">
              <w:t>Приобретаемое оборудование</w:t>
            </w:r>
          </w:p>
          <w:p w:rsidR="007F2AD0" w:rsidRPr="007B2123" w:rsidRDefault="007F2AD0" w:rsidP="007F2AD0">
            <w:pPr>
              <w:numPr>
                <w:ilvl w:val="0"/>
                <w:numId w:val="22"/>
              </w:numPr>
              <w:ind w:left="318"/>
            </w:pPr>
            <w:r w:rsidRPr="007B2123">
              <w:t>Гарантии АО «Федеральная корпорация по развитию малого и среднего предпринимательства».</w:t>
            </w:r>
          </w:p>
          <w:p w:rsidR="007F2AD0" w:rsidRPr="007B2123" w:rsidRDefault="007F2AD0" w:rsidP="007F2AD0">
            <w:pPr>
              <w:numPr>
                <w:ilvl w:val="0"/>
                <w:numId w:val="22"/>
              </w:numPr>
              <w:ind w:left="318"/>
            </w:pPr>
            <w:r w:rsidRPr="007B2123">
              <w:t>Гарантии субъектов РФ или муниципальных образований, поручительство платежеспособных ЮЛ, относящихся к инфраструктуре поддержки малого и среднего предпринимательства.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ind w:left="34"/>
            </w:pPr>
            <w:r w:rsidRPr="007B2123">
              <w:t xml:space="preserve">24 </w:t>
            </w:r>
            <w:r w:rsidR="00122C55" w:rsidRPr="007B2123">
              <w:t>месяцев</w:t>
            </w:r>
            <w:r w:rsidRPr="007B2123">
              <w:t xml:space="preserve"> – для производства;</w:t>
            </w:r>
          </w:p>
          <w:p w:rsidR="007F2AD0" w:rsidRPr="007B2123" w:rsidRDefault="007F2AD0" w:rsidP="00915D89">
            <w:pPr>
              <w:jc w:val="both"/>
            </w:pPr>
            <w:r w:rsidRPr="007B2123">
              <w:t xml:space="preserve">- 12 </w:t>
            </w:r>
            <w:r w:rsidR="00122C55" w:rsidRPr="007B2123">
              <w:t>месяцев</w:t>
            </w:r>
            <w:r w:rsidRPr="007B2123">
              <w:t xml:space="preserve"> – для остальных и сезонных видов деятельности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jc w:val="both"/>
            </w:pPr>
            <w:r w:rsidRPr="007B2123">
              <w:t xml:space="preserve">1. В сумму кредита может быть включена стоимость монтажных и пуско-наладочных работ (не более 10% от стоимости оборудования и 1 </w:t>
            </w:r>
            <w:r w:rsidR="00072178">
              <w:t xml:space="preserve">млн </w:t>
            </w:r>
            <w:r w:rsidRPr="007B2123">
              <w:t>руб.)  и страховой премии за первый год пользования кредитом</w:t>
            </w:r>
          </w:p>
          <w:p w:rsidR="007F2AD0" w:rsidRPr="007B2123" w:rsidRDefault="007F2AD0" w:rsidP="00915D89">
            <w:pPr>
              <w:jc w:val="both"/>
            </w:pPr>
            <w:r w:rsidRPr="007B2123">
              <w:t>2. Срок кредитования зависит от амортизационной группы оборудования</w:t>
            </w:r>
          </w:p>
          <w:p w:rsidR="007F2AD0" w:rsidRPr="007B2123" w:rsidRDefault="007F2AD0" w:rsidP="00915D89">
            <w:pPr>
              <w:jc w:val="both"/>
            </w:pPr>
            <w:r w:rsidRPr="007B2123">
              <w:t>3. Существуют требования к продавцам оборудования</w:t>
            </w:r>
          </w:p>
          <w:p w:rsidR="007F2AD0" w:rsidRPr="007B2123" w:rsidRDefault="007F2AD0" w:rsidP="00915D89">
            <w:pPr>
              <w:jc w:val="both"/>
            </w:pPr>
            <w:r w:rsidRPr="007B2123">
              <w:t>4. Форма расчетов по договору купли-продажи оборудования – использование аккредитива.</w:t>
            </w:r>
          </w:p>
          <w:p w:rsidR="007F2AD0" w:rsidRPr="007B2123" w:rsidRDefault="007F2AD0" w:rsidP="00915D89">
            <w:pPr>
              <w:jc w:val="both"/>
            </w:pPr>
          </w:p>
        </w:tc>
      </w:tr>
      <w:tr w:rsidR="007F2AD0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B97F59">
            <w:pPr>
              <w:rPr>
                <w:snapToGrid w:val="0"/>
              </w:rPr>
            </w:pPr>
            <w:r w:rsidRPr="007B2123">
              <w:rPr>
                <w:b/>
                <w:snapToGrid w:val="0"/>
              </w:rPr>
              <w:t>Бизнес-Контракт</w:t>
            </w:r>
            <w:r w:rsidRPr="007B2123">
              <w:rPr>
                <w:b/>
                <w:snapToGrid w:val="0"/>
              </w:rPr>
              <w:br/>
            </w:r>
            <w:r w:rsidRPr="007B2123">
              <w:rPr>
                <w:snapToGrid w:val="0"/>
              </w:rPr>
              <w:t>Минимальная сумма 500 </w:t>
            </w:r>
            <w:r w:rsidR="009D13B9" w:rsidRPr="007B2123">
              <w:rPr>
                <w:snapToGrid w:val="0"/>
              </w:rPr>
              <w:t>тыс.</w:t>
            </w:r>
            <w:r w:rsidRPr="007B2123">
              <w:rPr>
                <w:snapToGrid w:val="0"/>
              </w:rPr>
              <w:t xml:space="preserve">рублей. Максимальная  до 200 млн руб., но не более 70% суммы </w:t>
            </w:r>
            <w:r w:rsidR="009D13B9" w:rsidRPr="007B2123">
              <w:rPr>
                <w:snapToGrid w:val="0"/>
              </w:rPr>
              <w:t>к</w:t>
            </w:r>
            <w:r w:rsidRPr="007B2123">
              <w:rPr>
                <w:snapToGrid w:val="0"/>
              </w:rPr>
              <w:t>онтракта</w:t>
            </w:r>
            <w:r w:rsidR="009D13B9" w:rsidRPr="007B2123">
              <w:rPr>
                <w:snapToGrid w:val="0"/>
              </w:rPr>
              <w:t xml:space="preserve"> (80% при кредитовании экспортных контрактов) учитывается себестоимость контракта с учетом выданных авансов </w:t>
            </w: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</w:p>
          <w:p w:rsidR="007F2AD0" w:rsidRPr="007B2123" w:rsidRDefault="007F2AD0" w:rsidP="00B97F59">
            <w:pPr>
              <w:rPr>
                <w:b/>
                <w:snapToGrid w:val="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945369" w:rsidP="00915D89">
            <w:r w:rsidRPr="007B2123">
              <w:t>Д</w:t>
            </w:r>
            <w:r w:rsidR="007F2AD0" w:rsidRPr="007B2123">
              <w:t xml:space="preserve">о 36 месяцев  </w:t>
            </w:r>
          </w:p>
          <w:p w:rsidR="007F2AD0" w:rsidRPr="007B2123" w:rsidRDefault="007F2AD0" w:rsidP="00915D89"/>
          <w:p w:rsidR="007F2AD0" w:rsidRPr="007B2123" w:rsidRDefault="007F2AD0" w:rsidP="00915D89">
            <w:r w:rsidRPr="007B2123">
              <w:t xml:space="preserve">до 24 </w:t>
            </w:r>
            <w:r w:rsidR="00122C55" w:rsidRPr="007B2123">
              <w:t>месяцев</w:t>
            </w:r>
            <w:r w:rsidRPr="007B2123">
              <w:t xml:space="preserve"> при кредитовании экспортных контрактов при страховании ЭКСАР</w:t>
            </w:r>
          </w:p>
          <w:p w:rsidR="007F2AD0" w:rsidRPr="007B2123" w:rsidRDefault="007F2AD0" w:rsidP="00915D89">
            <w:r w:rsidRPr="007B2123">
              <w:t xml:space="preserve">При расчете срока кредита учитывается: </w:t>
            </w:r>
          </w:p>
          <w:p w:rsidR="007F2AD0" w:rsidRPr="007B2123" w:rsidRDefault="007F2AD0" w:rsidP="00915D89">
            <w:r w:rsidRPr="007B2123">
              <w:t xml:space="preserve">-дата окончания контракта; </w:t>
            </w:r>
          </w:p>
          <w:p w:rsidR="007F2AD0" w:rsidRPr="007B2123" w:rsidRDefault="007F2AD0" w:rsidP="00915D89">
            <w:r w:rsidRPr="007B2123">
              <w:t xml:space="preserve">-дата окончательных расчетов по договору; </w:t>
            </w:r>
          </w:p>
          <w:p w:rsidR="007F2AD0" w:rsidRPr="007B2123" w:rsidRDefault="007F2AD0" w:rsidP="00915D89">
            <w:r w:rsidRPr="007B2123">
              <w:t xml:space="preserve">-дата окончания бюджетного года, увеличенного на 30 календарных дней; </w:t>
            </w:r>
          </w:p>
          <w:p w:rsidR="007F2AD0" w:rsidRPr="007B2123" w:rsidRDefault="007F2AD0" w:rsidP="00915D89">
            <w:r w:rsidRPr="007B2123">
              <w:t>-даты окончания срока действия контракта; увеличенного на срок не более 2 месяцев.</w:t>
            </w:r>
          </w:p>
          <w:p w:rsidR="007F2AD0" w:rsidRPr="007B2123" w:rsidRDefault="007F2AD0" w:rsidP="00915D8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r w:rsidRPr="007B2123">
              <w:t>нет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autoSpaceDE w:val="0"/>
              <w:autoSpaceDN w:val="0"/>
              <w:jc w:val="both"/>
            </w:pPr>
            <w:r w:rsidRPr="007B2123">
              <w:t>1</w:t>
            </w:r>
            <w:r w:rsidR="00FA0C3D" w:rsidRPr="007B2123">
              <w:t xml:space="preserve"> </w:t>
            </w:r>
            <w:r w:rsidRPr="007B2123">
              <w:t>.залог имущественных прав по контракту;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>2.</w:t>
            </w:r>
            <w:r w:rsidR="00FA0C3D" w:rsidRPr="007B2123">
              <w:t xml:space="preserve"> </w:t>
            </w:r>
            <w:r w:rsidRPr="007B2123">
              <w:t>транспортные средства;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>3.</w:t>
            </w:r>
            <w:r w:rsidR="00FA0C3D" w:rsidRPr="007B2123">
              <w:t xml:space="preserve"> </w:t>
            </w:r>
            <w:r w:rsidRPr="007B2123">
              <w:t>оборудование;</w:t>
            </w:r>
          </w:p>
          <w:p w:rsidR="007F2AD0" w:rsidRPr="007B2123" w:rsidRDefault="007F2AD0" w:rsidP="00915D89">
            <w:pPr>
              <w:autoSpaceDE w:val="0"/>
              <w:autoSpaceDN w:val="0"/>
              <w:jc w:val="both"/>
            </w:pPr>
            <w:r w:rsidRPr="007B2123">
              <w:t>4.</w:t>
            </w:r>
            <w:r w:rsidR="00FA0C3D" w:rsidRPr="007B2123">
              <w:t xml:space="preserve"> </w:t>
            </w:r>
            <w:r w:rsidRPr="007B2123">
              <w:t>сельскохозяйственные животные;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>5.</w:t>
            </w:r>
            <w:r w:rsidR="00FA0C3D" w:rsidRPr="007B2123">
              <w:t xml:space="preserve"> </w:t>
            </w:r>
            <w:r w:rsidRPr="007B2123">
              <w:t>ТМЦ;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>6. недвижимость;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>7. ценные бумаги;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>8. драгоценные металлы в стандартных и/или мерных слитках;</w:t>
            </w:r>
          </w:p>
          <w:p w:rsidR="007F2AD0" w:rsidRPr="007B2123" w:rsidRDefault="007F2AD0" w:rsidP="00915D89">
            <w:pPr>
              <w:autoSpaceDE w:val="0"/>
              <w:autoSpaceDN w:val="0"/>
            </w:pPr>
            <w:r w:rsidRPr="007B2123">
              <w:t xml:space="preserve">9. гарантии банков-контрагентов; </w:t>
            </w:r>
          </w:p>
          <w:p w:rsidR="007F2AD0" w:rsidRPr="007B2123" w:rsidRDefault="007F2AD0" w:rsidP="00915D89">
            <w:pPr>
              <w:shd w:val="clear" w:color="auto" w:fill="FFFFFF"/>
              <w:tabs>
                <w:tab w:val="num" w:pos="2400"/>
              </w:tabs>
              <w:autoSpaceDE w:val="0"/>
              <w:autoSpaceDN w:val="0"/>
              <w:ind w:right="28"/>
              <w:jc w:val="both"/>
            </w:pPr>
            <w:r w:rsidRPr="007B2123">
              <w:t xml:space="preserve">10. поручительство платежеспособных ЮЛ, относящихся к инфраструктуре поддержки малого и среднего предпринимательства </w:t>
            </w:r>
          </w:p>
          <w:p w:rsidR="007F2AD0" w:rsidRPr="007B2123" w:rsidRDefault="007F2AD0" w:rsidP="00915D89">
            <w:pPr>
              <w:shd w:val="clear" w:color="auto" w:fill="FFFFFF"/>
              <w:tabs>
                <w:tab w:val="num" w:pos="2400"/>
              </w:tabs>
              <w:autoSpaceDE w:val="0"/>
              <w:autoSpaceDN w:val="0"/>
              <w:ind w:right="28"/>
              <w:jc w:val="both"/>
            </w:pPr>
            <w:r w:rsidRPr="007B2123">
              <w:t>11. гарантии АО «Федеральная корпорация по развитию малого и среднего предпринимательства» (при финансировании контрактов, заключенных в соответствии с Федеральными законами №223-ФЗ/30/, №44-ФЗ/44/).</w:t>
            </w:r>
          </w:p>
          <w:p w:rsidR="007F2AD0" w:rsidRPr="007B2123" w:rsidRDefault="007F2AD0" w:rsidP="00915D8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jc w:val="both"/>
            </w:pPr>
            <w:r w:rsidRPr="007B2123">
              <w:t>Для Госзаказа</w:t>
            </w:r>
          </w:p>
          <w:p w:rsidR="007F2AD0" w:rsidRPr="007B2123" w:rsidRDefault="007F2AD0" w:rsidP="00915D89">
            <w:pPr>
              <w:jc w:val="both"/>
            </w:pPr>
            <w:r w:rsidRPr="007B2123">
              <w:t xml:space="preserve">3 </w:t>
            </w:r>
            <w:r w:rsidR="00122C55" w:rsidRPr="007B2123">
              <w:t>месяцев</w:t>
            </w:r>
            <w:r w:rsidRPr="007B2123">
              <w:t xml:space="preserve"> </w:t>
            </w:r>
            <w:r w:rsidRPr="007B2123">
              <w:br/>
              <w:t>Для торговли</w:t>
            </w:r>
          </w:p>
          <w:p w:rsidR="007F2AD0" w:rsidRPr="007B2123" w:rsidRDefault="007F2AD0" w:rsidP="00915D89">
            <w:pPr>
              <w:jc w:val="both"/>
            </w:pPr>
            <w:r w:rsidRPr="007B2123">
              <w:t xml:space="preserve">12 </w:t>
            </w:r>
            <w:r w:rsidR="00122C55" w:rsidRPr="007B2123">
              <w:t>месяцев</w:t>
            </w:r>
            <w:r w:rsidRPr="007B2123">
              <w:t>- для остальных</w:t>
            </w:r>
          </w:p>
          <w:p w:rsidR="007F2AD0" w:rsidRPr="007B2123" w:rsidRDefault="007F2AD0" w:rsidP="00915D89">
            <w:pPr>
              <w:jc w:val="both"/>
            </w:pPr>
          </w:p>
          <w:p w:rsidR="007F2AD0" w:rsidRPr="007B2123" w:rsidRDefault="007F2AD0" w:rsidP="00915D89">
            <w:pPr>
              <w:jc w:val="both"/>
            </w:pPr>
            <w:r w:rsidRPr="007B2123">
              <w:t xml:space="preserve">Для контрактов внутреннего рынка и экспортных контрактов- 12 </w:t>
            </w:r>
            <w:r w:rsidR="00122C55" w:rsidRPr="007B2123">
              <w:t>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AD0" w:rsidRPr="007B2123" w:rsidRDefault="007F2AD0" w:rsidP="00915D89">
            <w:pPr>
              <w:jc w:val="both"/>
            </w:pPr>
            <w:r w:rsidRPr="007B2123">
              <w:t xml:space="preserve">Требования к контрактам: </w:t>
            </w:r>
          </w:p>
          <w:p w:rsidR="007F2AD0" w:rsidRPr="007B2123" w:rsidRDefault="007F2AD0" w:rsidP="00915D89">
            <w:pPr>
              <w:jc w:val="both"/>
            </w:pPr>
            <w:r w:rsidRPr="007B2123">
              <w:t>1. Расчеты по контрактам осуществляются через расчетный счет в ПАО Сбербанк, реквизиты которого указаны в контракте и/или дополнительном соглашении к контракту;</w:t>
            </w:r>
          </w:p>
          <w:p w:rsidR="007F2AD0" w:rsidRPr="007B2123" w:rsidRDefault="007F2AD0" w:rsidP="00915D89">
            <w:pPr>
              <w:jc w:val="both"/>
            </w:pPr>
            <w:r w:rsidRPr="007B2123">
              <w:t>2. Отсутствие в контракте ограничений по передаче имущественных прав (требования) в залог третьим лицам, в т.ч. ПАО Сбербанк.</w:t>
            </w:r>
          </w:p>
        </w:tc>
      </w:tr>
      <w:tr w:rsidR="0049674F" w:rsidRPr="007B2123" w:rsidTr="009F12CB">
        <w:trPr>
          <w:trHeight w:val="7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915D89">
            <w:r w:rsidRPr="007B2123">
              <w:rPr>
                <w:b/>
              </w:rPr>
              <w:t>Бизнес-Овердрафт</w:t>
            </w:r>
            <w:r w:rsidRPr="007B2123">
              <w:t xml:space="preserve"> </w:t>
            </w:r>
          </w:p>
          <w:p w:rsidR="0049674F" w:rsidRPr="007B2123" w:rsidRDefault="0049674F" w:rsidP="00915D89"/>
          <w:p w:rsidR="0049674F" w:rsidRPr="007B2123" w:rsidRDefault="0049674F" w:rsidP="00915D89"/>
          <w:p w:rsidR="0049674F" w:rsidRPr="007B2123" w:rsidRDefault="0049674F" w:rsidP="00915D89">
            <w:r w:rsidRPr="007B2123">
              <w:t xml:space="preserve">Сумма </w:t>
            </w:r>
          </w:p>
          <w:p w:rsidR="0049674F" w:rsidRPr="007B2123" w:rsidRDefault="0049674F" w:rsidP="00915D89">
            <w:r w:rsidRPr="007B2123">
              <w:t xml:space="preserve">от 300 тыс. руб. </w:t>
            </w:r>
            <w:r w:rsidRPr="007B2123">
              <w:br/>
              <w:t>(100 тыс. руб.- для с/х)</w:t>
            </w:r>
          </w:p>
          <w:p w:rsidR="0049674F" w:rsidRPr="007B2123" w:rsidRDefault="0049674F" w:rsidP="00915D89">
            <w:pPr>
              <w:rPr>
                <w:b/>
              </w:rPr>
            </w:pPr>
            <w:r w:rsidRPr="007B2123">
              <w:t>до  17 млн 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7B2123" w:rsidP="00915D89">
            <w:r>
              <w:t>Д</w:t>
            </w:r>
            <w:r w:rsidR="0049674F" w:rsidRPr="007B2123">
              <w:t>о 180 календ.дн. – в случае, если суммарные обороты Заемщика в сторонних банках выше, чем суммарные обороты в Сбербанке</w:t>
            </w:r>
          </w:p>
          <w:p w:rsidR="0049674F" w:rsidRPr="007B2123" w:rsidRDefault="0049674F" w:rsidP="00915D89">
            <w:r w:rsidRPr="007B2123">
              <w:t>до 360 календ.дн. – в случае, если суммарные обороты Заемщика в Сбербанке выше, чем суммарные обороты в сторонних банках</w:t>
            </w:r>
          </w:p>
          <w:p w:rsidR="0049674F" w:rsidRPr="007B2123" w:rsidRDefault="0049674F" w:rsidP="00915D8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915D89">
            <w:r w:rsidRPr="007B2123">
              <w:t>В соответствии с моделью ценообразования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915D89">
            <w:r w:rsidRPr="007B2123">
              <w:t xml:space="preserve">1,2% от установленного лимита, но не менее 8,5 тыс. руб. и не более 60 тыс. руб.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915D89">
            <w:r w:rsidRPr="007B2123">
              <w:t xml:space="preserve">Имущественное обеспечение необходимо для заемщиков с </w:t>
            </w:r>
          </w:p>
          <w:p w:rsidR="0049674F" w:rsidRPr="007B2123" w:rsidRDefault="0049674F" w:rsidP="00915D89">
            <w:r w:rsidRPr="007B2123">
              <w:t xml:space="preserve">основным видом деятельности: </w:t>
            </w:r>
          </w:p>
          <w:p w:rsidR="0049674F" w:rsidRPr="007B2123" w:rsidRDefault="0049674F" w:rsidP="00915D89">
            <w:pPr>
              <w:rPr>
                <w:b/>
              </w:rPr>
            </w:pPr>
            <w:r w:rsidRPr="007B2123">
              <w:t xml:space="preserve">оптовая торговля, строительство, торговля транспортными средствами, производство металлических / резиновых/пластмассовых изделий, </w:t>
            </w:r>
            <w:r w:rsidRPr="007B2123">
              <w:rPr>
                <w:b/>
              </w:rPr>
              <w:t>имеющих расчетный счет в коммерческих банках.</w:t>
            </w:r>
          </w:p>
          <w:p w:rsidR="0049674F" w:rsidRPr="007B2123" w:rsidRDefault="0049674F" w:rsidP="00915D89">
            <w:r w:rsidRPr="007B2123">
              <w:t>И для заемщиков имеющих расчетный счет в ПАО «Сбербанк» без применения дополнительного дисконта в размере 50%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122C55">
            <w:r w:rsidRPr="007B2123">
              <w:t>8,1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 xml:space="preserve">12 </w:t>
            </w:r>
            <w:r w:rsidR="00122C55" w:rsidRPr="007B2123">
              <w:t>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 xml:space="preserve">Введены антикризисные меры: </w:t>
            </w:r>
          </w:p>
          <w:p w:rsidR="0049674F" w:rsidRPr="007B2123" w:rsidRDefault="0049674F" w:rsidP="00915D89">
            <w:pPr>
              <w:jc w:val="both"/>
            </w:pPr>
            <w:r w:rsidRPr="007B2123">
              <w:t xml:space="preserve">Доля дисконтированных оборотов 3-х крупнейших контрагентов не превышает 80% от дисконтированных безналичных оборотов, при этом доля 1 крупнейшего контрагента не превышает 50% от дисконтированных безналичных обротов </w:t>
            </w:r>
          </w:p>
        </w:tc>
      </w:tr>
      <w:tr w:rsidR="0049674F" w:rsidRPr="007B2123" w:rsidTr="009F12CB">
        <w:tc>
          <w:tcPr>
            <w:tcW w:w="1665" w:type="dxa"/>
            <w:gridSpan w:val="2"/>
            <w:shd w:val="clear" w:color="auto" w:fill="auto"/>
          </w:tcPr>
          <w:p w:rsidR="0049674F" w:rsidRPr="007B2123" w:rsidRDefault="0049674F" w:rsidP="00915D89">
            <w:pPr>
              <w:rPr>
                <w:b/>
              </w:rPr>
            </w:pPr>
            <w:r w:rsidRPr="007B2123">
              <w:rPr>
                <w:b/>
              </w:rPr>
              <w:t xml:space="preserve">Бизнес-Гарантия </w:t>
            </w:r>
          </w:p>
          <w:p w:rsidR="0049674F" w:rsidRPr="007B2123" w:rsidRDefault="0049674F" w:rsidP="00915D89">
            <w:pPr>
              <w:rPr>
                <w:b/>
              </w:rPr>
            </w:pPr>
          </w:p>
          <w:p w:rsidR="0049674F" w:rsidRPr="007B2123" w:rsidRDefault="0049674F" w:rsidP="00915D89">
            <w:pPr>
              <w:rPr>
                <w:b/>
              </w:rPr>
            </w:pPr>
          </w:p>
          <w:p w:rsidR="0049674F" w:rsidRPr="007B2123" w:rsidRDefault="0049674F" w:rsidP="00915D89">
            <w:r w:rsidRPr="007B2123">
              <w:t xml:space="preserve">Сумма </w:t>
            </w:r>
            <w:r w:rsidRPr="007B2123">
              <w:br/>
              <w:t>от  50 тыс. руб.</w:t>
            </w:r>
          </w:p>
          <w:p w:rsidR="0049674F" w:rsidRPr="007B2123" w:rsidRDefault="0049674F" w:rsidP="00915D89">
            <w:pPr>
              <w:rPr>
                <w:b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49674F" w:rsidRPr="007B2123" w:rsidRDefault="0049674F" w:rsidP="00915D89">
            <w:r w:rsidRPr="007B2123">
              <w:t xml:space="preserve">В соответствии с документацией, но не более 24 </w:t>
            </w:r>
            <w:r w:rsidR="00122C55" w:rsidRPr="007B2123">
              <w:t>месяцев</w:t>
            </w:r>
          </w:p>
          <w:p w:rsidR="0049674F" w:rsidRPr="007B2123" w:rsidRDefault="0049674F" w:rsidP="00915D89">
            <w:r w:rsidRPr="007B2123">
              <w:t>Либо</w:t>
            </w:r>
          </w:p>
          <w:p w:rsidR="0049674F" w:rsidRPr="007B2123" w:rsidRDefault="0049674F" w:rsidP="00915D89">
            <w:r w:rsidRPr="007B2123">
              <w:t xml:space="preserve">Не более 36 </w:t>
            </w:r>
            <w:r w:rsidR="00122C55" w:rsidRPr="007B2123">
              <w:t>месяцев</w:t>
            </w:r>
            <w:r w:rsidRPr="007B2123">
              <w:t xml:space="preserve"> </w:t>
            </w:r>
            <w:r w:rsidR="00CF719A" w:rsidRPr="007B2123">
              <w:br/>
            </w:r>
            <w:r w:rsidRPr="007B2123">
              <w:t>При соблюдении определенных требований</w:t>
            </w:r>
          </w:p>
        </w:tc>
        <w:tc>
          <w:tcPr>
            <w:tcW w:w="1420" w:type="dxa"/>
            <w:shd w:val="clear" w:color="auto" w:fill="auto"/>
          </w:tcPr>
          <w:p w:rsidR="0049674F" w:rsidRPr="007B2123" w:rsidRDefault="0049674F" w:rsidP="00915D89">
            <w:r w:rsidRPr="007B2123">
              <w:t>В соответствии с моделью ценообразования, но не ниже минимального утвержденного значения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49674F" w:rsidRPr="007B2123" w:rsidRDefault="0049674F" w:rsidP="00915D89">
            <w:r w:rsidRPr="007B2123">
              <w:t>Мин. Вознаграждение за ГО:</w:t>
            </w:r>
          </w:p>
          <w:p w:rsidR="0049674F" w:rsidRPr="007B2123" w:rsidRDefault="0049674F" w:rsidP="00915D89">
            <w:r w:rsidRPr="007B2123">
              <w:t>ГО под залог имущественного обеспечения- 27 т.р.</w:t>
            </w:r>
          </w:p>
          <w:p w:rsidR="0049674F" w:rsidRPr="007B2123" w:rsidRDefault="0049674F" w:rsidP="00915D89">
            <w:r w:rsidRPr="007B2123">
              <w:t>ГО под залог векселей- 15 т.р.</w:t>
            </w:r>
          </w:p>
          <w:p w:rsidR="0049674F" w:rsidRPr="007B2123" w:rsidRDefault="0049674F" w:rsidP="00915D89">
            <w:r w:rsidRPr="007B2123">
              <w:t>ГО под поручительство- 17,5 т.р.</w:t>
            </w:r>
          </w:p>
          <w:p w:rsidR="0049674F" w:rsidRPr="007B2123" w:rsidRDefault="0049674F" w:rsidP="00915D89">
            <w:r w:rsidRPr="007B2123">
              <w:t>ГО без имущ. обеспечения и поручительства-20 т.р.</w:t>
            </w:r>
          </w:p>
          <w:p w:rsidR="0049674F" w:rsidRPr="007B2123" w:rsidRDefault="0049674F" w:rsidP="00915D89"/>
        </w:tc>
        <w:tc>
          <w:tcPr>
            <w:tcW w:w="3541" w:type="dxa"/>
            <w:shd w:val="clear" w:color="auto" w:fill="auto"/>
          </w:tcPr>
          <w:p w:rsidR="0049674F" w:rsidRPr="007B2123" w:rsidRDefault="0049674F" w:rsidP="00915D89">
            <w:pPr>
              <w:autoSpaceDE w:val="0"/>
              <w:autoSpaceDN w:val="0"/>
              <w:jc w:val="both"/>
              <w:rPr>
                <w:b/>
              </w:rPr>
            </w:pPr>
            <w:r w:rsidRPr="007B2123">
              <w:rPr>
                <w:b/>
              </w:rPr>
              <w:t>Гарантии по 44-ФЗ, 223- ФЗ, 185 ФЗ, 271 ФЗ: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 xml:space="preserve"> До 8 </w:t>
            </w:r>
            <w:r w:rsidR="00072178">
              <w:t xml:space="preserve">млн </w:t>
            </w:r>
            <w:r w:rsidRPr="007B2123">
              <w:t xml:space="preserve"> руб. –без залогового обеспечения,</w:t>
            </w:r>
          </w:p>
          <w:p w:rsidR="0049674F" w:rsidRPr="007B2123" w:rsidRDefault="0049674F" w:rsidP="00915D89">
            <w:pPr>
              <w:rPr>
                <w:color w:val="000000"/>
              </w:rPr>
            </w:pPr>
            <w:r w:rsidRPr="007B2123">
              <w:t xml:space="preserve">До 15 </w:t>
            </w:r>
            <w:r w:rsidR="00072178">
              <w:t xml:space="preserve">млн </w:t>
            </w:r>
            <w:r w:rsidRPr="007B2123">
              <w:t xml:space="preserve">-   под гарантии АО «Федеральная корпорация по развитию малого и среднего предпринимательства», </w:t>
            </w:r>
            <w:r w:rsidRPr="007B2123">
              <w:rPr>
                <w:color w:val="000000"/>
              </w:rPr>
              <w:t xml:space="preserve">гарантии субъектов РФ или МО, поручительство платежеспособных ЮЛ, относящихся к инфраструктуре поддержки МСП (до 8 </w:t>
            </w:r>
            <w:r w:rsidR="00072178">
              <w:rPr>
                <w:color w:val="000000"/>
              </w:rPr>
              <w:t xml:space="preserve">млн </w:t>
            </w:r>
            <w:r w:rsidRPr="007B2123">
              <w:rPr>
                <w:color w:val="000000"/>
              </w:rPr>
              <w:t xml:space="preserve"> возможно необеспеченная часть)</w:t>
            </w:r>
          </w:p>
          <w:p w:rsidR="0049674F" w:rsidRPr="007B2123" w:rsidRDefault="0049674F" w:rsidP="00915D89">
            <w:pPr>
              <w:rPr>
                <w:color w:val="000000"/>
              </w:rPr>
            </w:pPr>
          </w:p>
          <w:p w:rsidR="0049674F" w:rsidRPr="007B2123" w:rsidRDefault="0049674F" w:rsidP="00915D89">
            <w:pPr>
              <w:rPr>
                <w:b/>
                <w:color w:val="000000"/>
              </w:rPr>
            </w:pPr>
            <w:r w:rsidRPr="007B2123">
              <w:rPr>
                <w:b/>
                <w:color w:val="000000"/>
              </w:rPr>
              <w:t xml:space="preserve">Остальные виды гарантий – </w:t>
            </w:r>
          </w:p>
          <w:p w:rsidR="0049674F" w:rsidRPr="007B2123" w:rsidRDefault="0049674F" w:rsidP="00915D89">
            <w:r w:rsidRPr="007B2123">
              <w:rPr>
                <w:color w:val="000000"/>
              </w:rPr>
              <w:t xml:space="preserve">под имущественное обеспечение. </w:t>
            </w:r>
          </w:p>
        </w:tc>
        <w:tc>
          <w:tcPr>
            <w:tcW w:w="1420" w:type="dxa"/>
            <w:shd w:val="clear" w:color="auto" w:fill="auto"/>
          </w:tcPr>
          <w:p w:rsidR="0049674F" w:rsidRPr="007B2123" w:rsidRDefault="0049674F" w:rsidP="00122C55">
            <w:r w:rsidRPr="007B2123">
              <w:t>3 дня</w:t>
            </w:r>
          </w:p>
        </w:tc>
        <w:tc>
          <w:tcPr>
            <w:tcW w:w="1275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 xml:space="preserve">6 </w:t>
            </w:r>
            <w:r w:rsidR="00122C55" w:rsidRPr="007B2123">
              <w:t>месяцев</w:t>
            </w:r>
          </w:p>
          <w:p w:rsidR="0049674F" w:rsidRPr="007B2123" w:rsidRDefault="0049674F" w:rsidP="00915D89">
            <w:pPr>
              <w:jc w:val="both"/>
            </w:pPr>
            <w:r w:rsidRPr="007B2123">
              <w:t xml:space="preserve">12 </w:t>
            </w:r>
            <w:r w:rsidR="00122C55" w:rsidRPr="007B2123">
              <w:t>месяцев</w:t>
            </w:r>
            <w:r w:rsidRPr="007B2123">
              <w:t>- для сезонных видов деятельности</w:t>
            </w:r>
          </w:p>
        </w:tc>
        <w:tc>
          <w:tcPr>
            <w:tcW w:w="2937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</w:p>
        </w:tc>
      </w:tr>
      <w:tr w:rsidR="0049674F" w:rsidRPr="007B2123" w:rsidTr="009F12CB">
        <w:trPr>
          <w:trHeight w:val="803"/>
        </w:trPr>
        <w:tc>
          <w:tcPr>
            <w:tcW w:w="1665" w:type="dxa"/>
            <w:gridSpan w:val="2"/>
            <w:vMerge w:val="restart"/>
            <w:shd w:val="clear" w:color="auto" w:fill="auto"/>
          </w:tcPr>
          <w:p w:rsidR="0049674F" w:rsidRPr="007B2123" w:rsidRDefault="0049674F" w:rsidP="00915D89">
            <w:pPr>
              <w:rPr>
                <w:b/>
              </w:rPr>
            </w:pPr>
            <w:r w:rsidRPr="007B2123">
              <w:rPr>
                <w:b/>
              </w:rPr>
              <w:t>Бизнес-Проект</w:t>
            </w:r>
          </w:p>
          <w:p w:rsidR="0049674F" w:rsidRPr="007B2123" w:rsidRDefault="0049674F" w:rsidP="00915D89">
            <w:pPr>
              <w:rPr>
                <w:b/>
              </w:rPr>
            </w:pPr>
          </w:p>
          <w:p w:rsidR="0049674F" w:rsidRPr="007B2123" w:rsidRDefault="0049674F" w:rsidP="00915D89">
            <w:pPr>
              <w:rPr>
                <w:b/>
              </w:rPr>
            </w:pPr>
          </w:p>
          <w:p w:rsidR="0049674F" w:rsidRPr="007B2123" w:rsidRDefault="0049674F" w:rsidP="00915D89">
            <w:pPr>
              <w:rPr>
                <w:b/>
              </w:rPr>
            </w:pPr>
            <w:r w:rsidRPr="007B2123">
              <w:t>Сумма</w:t>
            </w:r>
            <w:r w:rsidRPr="007B2123">
              <w:rPr>
                <w:b/>
              </w:rPr>
              <w:br/>
            </w:r>
            <w:r w:rsidRPr="007B2123">
              <w:t>от 2,5 до 200 млн руб.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49674F" w:rsidRPr="007B2123" w:rsidRDefault="0049674F" w:rsidP="00915D89">
            <w:r w:rsidRPr="007B2123">
              <w:t xml:space="preserve">120 </w:t>
            </w:r>
            <w:r w:rsidR="00122C55" w:rsidRPr="007B2123">
              <w:t>месяцев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9674F" w:rsidRPr="007B2123" w:rsidRDefault="0049674F" w:rsidP="00915D89">
            <w:r w:rsidRPr="007B2123">
              <w:t>В соответствии с моделью ценообразования, но не ниже минимального утвержденного значения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</w:tcPr>
          <w:p w:rsidR="0049674F" w:rsidRPr="007B2123" w:rsidRDefault="0049674F" w:rsidP="00915D89">
            <w:r w:rsidRPr="007B2123">
              <w:t>нет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49674F" w:rsidRPr="007B2123" w:rsidRDefault="0049674F" w:rsidP="00915D89">
            <w:pPr>
              <w:autoSpaceDE w:val="0"/>
              <w:autoSpaceDN w:val="0"/>
            </w:pPr>
            <w:r w:rsidRPr="007B2123">
              <w:t>1.транспортные средства;</w:t>
            </w:r>
          </w:p>
          <w:p w:rsidR="0049674F" w:rsidRPr="007B2123" w:rsidRDefault="0049674F" w:rsidP="00915D89">
            <w:pPr>
              <w:autoSpaceDE w:val="0"/>
              <w:autoSpaceDN w:val="0"/>
            </w:pPr>
            <w:r w:rsidRPr="007B2123">
              <w:t>2.оборудование;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>3.с/х животные;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>4.ТМЦ;</w:t>
            </w:r>
          </w:p>
          <w:p w:rsidR="0049674F" w:rsidRPr="007B2123" w:rsidRDefault="0049674F" w:rsidP="00915D89">
            <w:pPr>
              <w:autoSpaceDE w:val="0"/>
              <w:autoSpaceDN w:val="0"/>
            </w:pPr>
            <w:r w:rsidRPr="007B2123">
              <w:t>5. недвижимость;</w:t>
            </w:r>
          </w:p>
          <w:p w:rsidR="0049674F" w:rsidRPr="007B2123" w:rsidRDefault="0049674F" w:rsidP="00915D89">
            <w:pPr>
              <w:autoSpaceDE w:val="0"/>
              <w:autoSpaceDN w:val="0"/>
            </w:pPr>
            <w:r w:rsidRPr="007B2123">
              <w:t>6. ценные бумаги;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>7. драг металлы в стандартных и/или мерных слитках;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>8. гарантии банков-контрагентов;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>9.гарантии субъектов РФ или муниципальных образований, поручительство платежеспособных ЮЛ, относящихся к инфраструктуре поддержки малого и среднего;</w:t>
            </w:r>
          </w:p>
          <w:p w:rsidR="0049674F" w:rsidRPr="007B2123" w:rsidRDefault="0049674F" w:rsidP="00915D89">
            <w:pPr>
              <w:autoSpaceDE w:val="0"/>
              <w:autoSpaceDN w:val="0"/>
              <w:jc w:val="both"/>
            </w:pPr>
            <w:r w:rsidRPr="007B2123">
              <w:t xml:space="preserve"> 10. гарантии </w:t>
            </w:r>
            <w:r w:rsidR="00CF719A" w:rsidRPr="007B2123">
              <w:t>Корпорации МСП</w:t>
            </w:r>
          </w:p>
          <w:p w:rsidR="0049674F" w:rsidRPr="007B2123" w:rsidRDefault="0049674F" w:rsidP="00CF719A">
            <w:r w:rsidRPr="007B2123">
              <w:t>- гарантии</w:t>
            </w:r>
            <w:r w:rsidRPr="007B2123" w:rsidDel="00922EDA">
              <w:t xml:space="preserve"> </w:t>
            </w:r>
            <w:r w:rsidR="00CF719A" w:rsidRPr="007B2123">
              <w:t>АО «МСП Банк»</w:t>
            </w:r>
            <w:r w:rsidRPr="007B2123">
              <w:t>.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9674F" w:rsidRPr="007B2123" w:rsidRDefault="0049674F" w:rsidP="00122C55">
            <w:r w:rsidRPr="007B2123">
              <w:t>8,1 дня</w:t>
            </w:r>
          </w:p>
        </w:tc>
        <w:tc>
          <w:tcPr>
            <w:tcW w:w="1275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 xml:space="preserve">Для инвестиционного кредитования- 12 </w:t>
            </w:r>
            <w:r w:rsidR="00122C55" w:rsidRPr="007B2123">
              <w:t>месяцев</w:t>
            </w:r>
          </w:p>
          <w:p w:rsidR="0049674F" w:rsidRPr="007B2123" w:rsidRDefault="0049674F" w:rsidP="00915D89">
            <w:pPr>
              <w:jc w:val="both"/>
            </w:pPr>
          </w:p>
        </w:tc>
        <w:tc>
          <w:tcPr>
            <w:tcW w:w="2937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>Необходимо 20% от стоимости проекта собственных средств (10% при соблюдении определенных условий)</w:t>
            </w:r>
          </w:p>
        </w:tc>
      </w:tr>
      <w:tr w:rsidR="0049674F" w:rsidRPr="007B2123" w:rsidTr="009F12CB">
        <w:trPr>
          <w:trHeight w:val="802"/>
        </w:trPr>
        <w:tc>
          <w:tcPr>
            <w:tcW w:w="1665" w:type="dxa"/>
            <w:gridSpan w:val="2"/>
            <w:vMerge/>
            <w:shd w:val="clear" w:color="auto" w:fill="auto"/>
          </w:tcPr>
          <w:p w:rsidR="0049674F" w:rsidRPr="007B2123" w:rsidRDefault="0049674F" w:rsidP="00915D89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49674F" w:rsidRPr="007B2123" w:rsidRDefault="0049674F" w:rsidP="00915D89"/>
        </w:tc>
        <w:tc>
          <w:tcPr>
            <w:tcW w:w="1420" w:type="dxa"/>
            <w:vMerge/>
            <w:shd w:val="clear" w:color="auto" w:fill="auto"/>
          </w:tcPr>
          <w:p w:rsidR="0049674F" w:rsidRPr="007B2123" w:rsidRDefault="0049674F" w:rsidP="00915D89"/>
        </w:tc>
        <w:tc>
          <w:tcPr>
            <w:tcW w:w="1742" w:type="dxa"/>
            <w:gridSpan w:val="2"/>
            <w:vMerge/>
            <w:shd w:val="clear" w:color="auto" w:fill="auto"/>
          </w:tcPr>
          <w:p w:rsidR="0049674F" w:rsidRPr="007B2123" w:rsidRDefault="0049674F" w:rsidP="00915D89"/>
        </w:tc>
        <w:tc>
          <w:tcPr>
            <w:tcW w:w="3541" w:type="dxa"/>
            <w:vMerge/>
            <w:shd w:val="clear" w:color="auto" w:fill="auto"/>
          </w:tcPr>
          <w:p w:rsidR="0049674F" w:rsidRPr="007B2123" w:rsidRDefault="0049674F" w:rsidP="00915D89"/>
        </w:tc>
        <w:tc>
          <w:tcPr>
            <w:tcW w:w="1420" w:type="dxa"/>
            <w:vMerge/>
            <w:shd w:val="clear" w:color="auto" w:fill="auto"/>
          </w:tcPr>
          <w:p w:rsidR="0049674F" w:rsidRPr="007B2123" w:rsidRDefault="0049674F" w:rsidP="00122C55"/>
        </w:tc>
        <w:tc>
          <w:tcPr>
            <w:tcW w:w="1275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 xml:space="preserve">Для проектного кредитования – 18 </w:t>
            </w:r>
            <w:r w:rsidR="00122C55" w:rsidRPr="007B2123">
              <w:t>месяцев</w:t>
            </w:r>
          </w:p>
        </w:tc>
        <w:tc>
          <w:tcPr>
            <w:tcW w:w="2937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>Необходимо 30% от стоимости проекта собственных средств</w:t>
            </w:r>
          </w:p>
        </w:tc>
      </w:tr>
      <w:tr w:rsidR="0049674F" w:rsidRPr="007B2123" w:rsidTr="009F12CB">
        <w:trPr>
          <w:trHeight w:val="802"/>
        </w:trPr>
        <w:tc>
          <w:tcPr>
            <w:tcW w:w="1665" w:type="dxa"/>
            <w:gridSpan w:val="2"/>
            <w:shd w:val="clear" w:color="auto" w:fill="auto"/>
          </w:tcPr>
          <w:p w:rsidR="0049674F" w:rsidRPr="007B2123" w:rsidRDefault="0049674F" w:rsidP="00915D89">
            <w:pPr>
              <w:pStyle w:val="a9"/>
              <w:ind w:left="0"/>
              <w:jc w:val="both"/>
              <w:rPr>
                <w:rFonts w:eastAsia="+mn-ea"/>
                <w:color w:val="000000"/>
                <w:sz w:val="20"/>
                <w:szCs w:val="20"/>
              </w:rPr>
            </w:pPr>
            <w:r w:rsidRPr="007B2123">
              <w:rPr>
                <w:b/>
                <w:sz w:val="20"/>
                <w:szCs w:val="20"/>
              </w:rPr>
              <w:t>Программа стимулирования кредитования субъектов МСП 6,5%</w:t>
            </w:r>
            <w:r w:rsidRPr="007B2123">
              <w:rPr>
                <w:b/>
                <w:i/>
                <w:sz w:val="20"/>
                <w:szCs w:val="20"/>
              </w:rPr>
              <w:br/>
            </w:r>
            <w:r w:rsidRPr="007B2123">
              <w:rPr>
                <w:color w:val="000000"/>
                <w:kern w:val="24"/>
                <w:sz w:val="20"/>
                <w:szCs w:val="20"/>
              </w:rPr>
              <w:t>1.</w:t>
            </w:r>
            <w:r w:rsidRPr="007B2123">
              <w:rPr>
                <w:rFonts w:eastAsia="+mn-ea"/>
                <w:color w:val="000000"/>
                <w:sz w:val="20"/>
                <w:szCs w:val="20"/>
              </w:rPr>
              <w:t>Инвестиционные цели: приобретение основных средств, модернизации и реконструкции производства, запуск новых проектов в сумме не более 30% от совокупной величины инвестиционных кредитов.</w:t>
            </w:r>
          </w:p>
          <w:p w:rsidR="0049674F" w:rsidRPr="007B2123" w:rsidRDefault="0049674F" w:rsidP="00915D89">
            <w:pPr>
              <w:pStyle w:val="a9"/>
              <w:ind w:left="0"/>
              <w:jc w:val="both"/>
              <w:rPr>
                <w:rFonts w:eastAsia="+mn-ea"/>
                <w:color w:val="000000"/>
                <w:sz w:val="20"/>
                <w:szCs w:val="20"/>
              </w:rPr>
            </w:pPr>
            <w:r w:rsidRPr="007B2123">
              <w:rPr>
                <w:rFonts w:eastAsia="+mn-ea"/>
                <w:color w:val="000000"/>
                <w:sz w:val="20"/>
                <w:szCs w:val="20"/>
              </w:rPr>
              <w:t xml:space="preserve">2.Пополнение оборотных средств (только для предприятий Неторгового сектора </w:t>
            </w:r>
          </w:p>
          <w:p w:rsidR="0049674F" w:rsidRPr="007B2123" w:rsidRDefault="0049674F" w:rsidP="00915D89">
            <w:pPr>
              <w:pStyle w:val="a9"/>
              <w:ind w:left="0"/>
              <w:jc w:val="both"/>
              <w:rPr>
                <w:rFonts w:eastAsia="+mn-ea"/>
                <w:color w:val="000000"/>
                <w:sz w:val="20"/>
                <w:szCs w:val="20"/>
              </w:rPr>
            </w:pPr>
          </w:p>
          <w:p w:rsidR="0049674F" w:rsidRPr="007B2123" w:rsidRDefault="0049674F" w:rsidP="00915D89">
            <w:pPr>
              <w:pStyle w:val="a9"/>
              <w:ind w:left="0"/>
              <w:jc w:val="both"/>
              <w:rPr>
                <w:rFonts w:eastAsia="+mn-ea"/>
                <w:color w:val="000000"/>
                <w:sz w:val="20"/>
                <w:szCs w:val="20"/>
              </w:rPr>
            </w:pPr>
            <w:r w:rsidRPr="007B2123">
              <w:rPr>
                <w:rFonts w:eastAsia="+mn-ea"/>
                <w:color w:val="000000"/>
                <w:sz w:val="20"/>
                <w:szCs w:val="20"/>
              </w:rPr>
              <w:t>3.Размер кредита:</w:t>
            </w:r>
          </w:p>
          <w:p w:rsidR="0049674F" w:rsidRPr="007B2123" w:rsidRDefault="0049674F" w:rsidP="00915D89">
            <w:r w:rsidRPr="007B2123">
              <w:t xml:space="preserve">-Не менее </w:t>
            </w:r>
            <w:r w:rsidRPr="007B2123">
              <w:rPr>
                <w:bCs/>
              </w:rPr>
              <w:t xml:space="preserve">50 </w:t>
            </w:r>
            <w:r w:rsidR="00072178">
              <w:rPr>
                <w:bCs/>
              </w:rPr>
              <w:t xml:space="preserve">млн </w:t>
            </w:r>
            <w:r w:rsidRPr="007B2123">
              <w:rPr>
                <w:bCs/>
              </w:rPr>
              <w:t xml:space="preserve"> рублей</w:t>
            </w:r>
            <w:r w:rsidRPr="007B2123">
              <w:t xml:space="preserve"> и не более </w:t>
            </w:r>
            <w:r w:rsidRPr="007B2123">
              <w:rPr>
                <w:bCs/>
              </w:rPr>
              <w:t>1 млрд. рублей</w:t>
            </w:r>
            <w:r w:rsidRPr="007B2123">
              <w:t>.</w:t>
            </w:r>
          </w:p>
          <w:p w:rsidR="0049674F" w:rsidRPr="007B2123" w:rsidRDefault="0049674F" w:rsidP="00915D89">
            <w:r w:rsidRPr="007B2123">
              <w:t xml:space="preserve">- Общий размер кредитных средств, привлеченных одним конечным заемщиком в рамках Программы от различных Уполномоченных банков, не может превышать </w:t>
            </w:r>
            <w:r w:rsidRPr="007B2123">
              <w:rPr>
                <w:bCs/>
              </w:rPr>
              <w:t>4 млрд. рублей</w:t>
            </w:r>
            <w:r w:rsidRPr="007B2123">
              <w:t>.</w:t>
            </w:r>
          </w:p>
          <w:p w:rsidR="0049674F" w:rsidRPr="007B2123" w:rsidRDefault="0049674F" w:rsidP="00915D89">
            <w:pPr>
              <w:rPr>
                <w:b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49674F" w:rsidRPr="007B2123" w:rsidRDefault="0049674F" w:rsidP="00915D89">
            <w:pPr>
              <w:pStyle w:val="a9"/>
              <w:ind w:left="0"/>
              <w:rPr>
                <w:rFonts w:eastAsia="+mn-ea"/>
                <w:color w:val="000000"/>
                <w:sz w:val="20"/>
                <w:szCs w:val="20"/>
              </w:rPr>
            </w:pPr>
            <w:r w:rsidRPr="007B2123">
              <w:rPr>
                <w:rFonts w:eastAsia="+mn-ea"/>
                <w:color w:val="000000"/>
                <w:sz w:val="20"/>
                <w:szCs w:val="20"/>
              </w:rPr>
              <w:t xml:space="preserve">Срок кредита в зависимости от продукта:  Бизнес-инвест, Бизнес-оборот, Бизнес-контракт, Бизнес-недвижимость, Бизнес-авто, Бизнес-Актив, Бизнес-проект, </w:t>
            </w:r>
          </w:p>
          <w:p w:rsidR="0049674F" w:rsidRPr="007B2123" w:rsidRDefault="0049674F" w:rsidP="00915D89">
            <w:pPr>
              <w:pStyle w:val="a9"/>
              <w:ind w:left="0"/>
              <w:rPr>
                <w:rFonts w:eastAsia="+mn-ea"/>
                <w:color w:val="000000"/>
                <w:sz w:val="20"/>
                <w:szCs w:val="20"/>
              </w:rPr>
            </w:pPr>
          </w:p>
          <w:p w:rsidR="0049674F" w:rsidRPr="007B2123" w:rsidRDefault="0049674F" w:rsidP="00915D89">
            <w:pPr>
              <w:pStyle w:val="a9"/>
              <w:ind w:left="0"/>
              <w:rPr>
                <w:sz w:val="20"/>
                <w:szCs w:val="20"/>
              </w:rPr>
            </w:pPr>
            <w:r w:rsidRPr="007B2123">
              <w:rPr>
                <w:rFonts w:eastAsia="+mn-ea"/>
                <w:color w:val="000000"/>
                <w:sz w:val="20"/>
                <w:szCs w:val="20"/>
              </w:rPr>
              <w:t>но не более 3 лет</w:t>
            </w:r>
          </w:p>
          <w:p w:rsidR="0049674F" w:rsidRPr="007B2123" w:rsidRDefault="0049674F" w:rsidP="00915D89"/>
        </w:tc>
        <w:tc>
          <w:tcPr>
            <w:tcW w:w="1420" w:type="dxa"/>
            <w:shd w:val="clear" w:color="auto" w:fill="auto"/>
          </w:tcPr>
          <w:p w:rsidR="0049674F" w:rsidRPr="007B2123" w:rsidRDefault="00CF719A" w:rsidP="00915D8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7B2123">
              <w:rPr>
                <w:rFonts w:eastAsia="Calibri"/>
                <w:color w:val="000000"/>
                <w:lang w:eastAsia="en-US"/>
              </w:rPr>
              <w:t>10,6</w:t>
            </w:r>
            <w:r w:rsidR="0049674F" w:rsidRPr="007B2123">
              <w:rPr>
                <w:rFonts w:eastAsia="Calibri"/>
                <w:color w:val="000000"/>
                <w:lang w:eastAsia="en-US"/>
              </w:rPr>
              <w:t xml:space="preserve">% годовых- </w:t>
            </w:r>
          </w:p>
          <w:p w:rsidR="0049674F" w:rsidRPr="007B2123" w:rsidRDefault="0049674F" w:rsidP="00915D8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7B2123">
              <w:rPr>
                <w:rFonts w:eastAsia="Calibri"/>
                <w:color w:val="000000"/>
                <w:lang w:eastAsia="en-US"/>
              </w:rPr>
              <w:t xml:space="preserve">В период участия в Программе. </w:t>
            </w:r>
          </w:p>
          <w:p w:rsidR="0049674F" w:rsidRPr="007B2123" w:rsidRDefault="0049674F" w:rsidP="00915D8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7B2123">
              <w:rPr>
                <w:rFonts w:eastAsia="Calibri"/>
                <w:color w:val="000000"/>
                <w:lang w:eastAsia="en-US"/>
              </w:rPr>
              <w:t xml:space="preserve">В период </w:t>
            </w:r>
            <w:r w:rsidRPr="007B2123">
              <w:rPr>
                <w:rFonts w:eastAsia="Calibri"/>
                <w:lang w:eastAsia="en-US"/>
              </w:rPr>
              <w:t xml:space="preserve">с первого рабочего дня, следующего за Датой </w:t>
            </w:r>
            <w:r w:rsidRPr="007B2123">
              <w:rPr>
                <w:rFonts w:eastAsia="Calibri"/>
                <w:color w:val="000000"/>
                <w:lang w:eastAsia="en-US"/>
              </w:rPr>
              <w:t>прекращения действия Программы, Заемщик уплачивает Банку проценты за пользование кредитом в валюте кредита по Базовой ставке.</w:t>
            </w:r>
          </w:p>
          <w:p w:rsidR="0049674F" w:rsidRPr="007B2123" w:rsidRDefault="0049674F" w:rsidP="00915D89"/>
        </w:tc>
        <w:tc>
          <w:tcPr>
            <w:tcW w:w="1742" w:type="dxa"/>
            <w:gridSpan w:val="2"/>
            <w:shd w:val="clear" w:color="auto" w:fill="auto"/>
          </w:tcPr>
          <w:p w:rsidR="0049674F" w:rsidRPr="007B2123" w:rsidRDefault="0049674F" w:rsidP="00915D89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7B2123">
              <w:rPr>
                <w:rFonts w:eastAsia="+mn-ea"/>
                <w:color w:val="000000"/>
                <w:sz w:val="20"/>
                <w:szCs w:val="20"/>
              </w:rPr>
              <w:t>- 0,</w:t>
            </w:r>
            <w:r w:rsidR="00CF719A" w:rsidRPr="007B2123">
              <w:rPr>
                <w:rFonts w:eastAsia="+mn-ea"/>
                <w:color w:val="000000"/>
                <w:sz w:val="20"/>
                <w:szCs w:val="20"/>
              </w:rPr>
              <w:t>1</w:t>
            </w:r>
            <w:r w:rsidRPr="007B2123">
              <w:rPr>
                <w:rFonts w:eastAsia="+mn-ea"/>
                <w:color w:val="000000"/>
                <w:sz w:val="20"/>
                <w:szCs w:val="20"/>
              </w:rPr>
              <w:t>% годовых от суммы Поручительства за весь срок действия договора поручительства;</w:t>
            </w:r>
          </w:p>
          <w:p w:rsidR="0049674F" w:rsidRPr="007B2123" w:rsidRDefault="0049674F" w:rsidP="00915D89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7B2123">
              <w:rPr>
                <w:rFonts w:eastAsia="+mn-ea"/>
                <w:color w:val="000000"/>
                <w:sz w:val="20"/>
                <w:szCs w:val="20"/>
              </w:rPr>
              <w:t>- Вознаграждение уплачивается Уполномоченным банком в течение 3 (трех) рабочих дней с даты получения соответствующего уведомления от Корпорации</w:t>
            </w:r>
          </w:p>
          <w:p w:rsidR="0049674F" w:rsidRPr="007B2123" w:rsidRDefault="0049674F" w:rsidP="00915D89"/>
        </w:tc>
        <w:tc>
          <w:tcPr>
            <w:tcW w:w="3541" w:type="dxa"/>
            <w:shd w:val="clear" w:color="auto" w:fill="auto"/>
          </w:tcPr>
          <w:p w:rsidR="0049674F" w:rsidRPr="007B2123" w:rsidRDefault="0049674F" w:rsidP="00915D89">
            <w:r w:rsidRPr="007B2123">
              <w:t xml:space="preserve">Имущественное обеспечение, </w:t>
            </w:r>
          </w:p>
          <w:p w:rsidR="0049674F" w:rsidRPr="007B2123" w:rsidRDefault="0049674F" w:rsidP="00915D89">
            <w:r w:rsidRPr="007B2123">
              <w:t>Поручительство Корпорации МСП</w:t>
            </w:r>
          </w:p>
        </w:tc>
        <w:tc>
          <w:tcPr>
            <w:tcW w:w="1420" w:type="dxa"/>
            <w:shd w:val="clear" w:color="auto" w:fill="auto"/>
          </w:tcPr>
          <w:p w:rsidR="0049674F" w:rsidRPr="007B2123" w:rsidRDefault="0049674F" w:rsidP="00122C55">
            <w:r w:rsidRPr="007B2123">
              <w:t>8,1 дня</w:t>
            </w:r>
          </w:p>
          <w:p w:rsidR="0049674F" w:rsidRPr="007B2123" w:rsidRDefault="0049674F" w:rsidP="00122C55"/>
          <w:p w:rsidR="0049674F" w:rsidRPr="007B2123" w:rsidRDefault="0049674F" w:rsidP="00122C55">
            <w:r w:rsidRPr="007B2123">
              <w:t>Дополнительно требуется 10 рабочих дней с даты поступления заявления в Корпорацию   для проверки документов, принятия решения Корпорацией, и предоставлении кредита Банком России Уполномоченному Банку.</w:t>
            </w:r>
          </w:p>
        </w:tc>
        <w:tc>
          <w:tcPr>
            <w:tcW w:w="1275" w:type="dxa"/>
            <w:shd w:val="clear" w:color="auto" w:fill="auto"/>
          </w:tcPr>
          <w:p w:rsidR="0049674F" w:rsidRPr="007B2123" w:rsidRDefault="0049674F" w:rsidP="00915D89">
            <w:pPr>
              <w:jc w:val="both"/>
            </w:pPr>
            <w:r w:rsidRPr="007B2123">
              <w:t xml:space="preserve">Требования к сроку осуществления предпринимательской деятельности  согласно выбранного продукта </w:t>
            </w:r>
          </w:p>
        </w:tc>
        <w:tc>
          <w:tcPr>
            <w:tcW w:w="2937" w:type="dxa"/>
            <w:shd w:val="clear" w:color="auto" w:fill="auto"/>
          </w:tcPr>
          <w:p w:rsidR="00FA3F40" w:rsidRPr="007B2123" w:rsidRDefault="00FA3F40" w:rsidP="00FA3F40">
            <w:pPr>
              <w:jc w:val="both"/>
            </w:pPr>
            <w:r w:rsidRPr="007B2123">
              <w:t>1.Клиентский сегмент- Клиенты сегмента «Малый бизнес» и «Микро бизнес» в соответствии с Федеральным законом от 24.07.2007 № 209-ФЗ «О развитии малого и среднего предпринимательства в РФ»</w:t>
            </w:r>
          </w:p>
          <w:p w:rsidR="00FA3F40" w:rsidRPr="007B2123" w:rsidRDefault="00FA3F40" w:rsidP="00FA3F40">
            <w:pPr>
              <w:jc w:val="both"/>
            </w:pPr>
            <w:r w:rsidRPr="007B2123">
              <w:t>2.К конечным заемщикам предъявляются базовые финансовые и нефинансовые требования.</w:t>
            </w:r>
          </w:p>
          <w:p w:rsidR="00FA3F40" w:rsidRPr="007B2123" w:rsidRDefault="00FA3F40" w:rsidP="00FA3F40">
            <w:pPr>
              <w:jc w:val="both"/>
            </w:pPr>
            <w:r w:rsidRPr="007B2123">
              <w:t>a.</w:t>
            </w:r>
            <w:r w:rsidRPr="007B2123">
              <w:tab/>
              <w:t xml:space="preserve"> программе: относящиеся к отраслям экономики: с/х, обрабатывающее производство, производство и распределение электроэнергии, газа и воды, строительство, транспорт и связь, туристическая деятельность, отрасли, в которых реализуются приоритетные направления развития науки, технологии, техники в РФ. Введены дополнительные требования к субъектам СМП: 1.«отсутствие задолженности перед работниками (персоналом); отсутствие в течение последних 180 календарных дней просроченных, сроком свыше 30 календарных дней, платежей по обслуживанию кредитного портфеля (положительная кредитная история)»</w:t>
            </w:r>
          </w:p>
          <w:p w:rsidR="00FA3F40" w:rsidRPr="007B2123" w:rsidRDefault="00FA3F40" w:rsidP="00FA3F40">
            <w:pPr>
              <w:jc w:val="both"/>
            </w:pPr>
            <w:r w:rsidRPr="007B2123">
              <w:t xml:space="preserve"> </w:t>
            </w:r>
          </w:p>
          <w:p w:rsidR="0049674F" w:rsidRPr="007B2123" w:rsidRDefault="00FA3F40" w:rsidP="00FA3F40">
            <w:pPr>
              <w:jc w:val="both"/>
              <w:rPr>
                <w:b/>
              </w:rPr>
            </w:pPr>
            <w:r w:rsidRPr="007B2123">
              <w:t>2.«юридическое лицо, являющееся контролирующим лицом (являющееся таковым в соответствии с действующим законодательством)  Инициатора проекта, Заемщика, а также всех лиц, входящих в цепочку собственников Инициатора проекта или Заемщика, является резидентом Российской Федерации».</w:t>
            </w:r>
          </w:p>
        </w:tc>
      </w:tr>
      <w:tr w:rsidR="00FA3F40" w:rsidRPr="007B2123" w:rsidTr="009F12CB">
        <w:trPr>
          <w:trHeight w:val="802"/>
        </w:trPr>
        <w:tc>
          <w:tcPr>
            <w:tcW w:w="1665" w:type="dxa"/>
            <w:gridSpan w:val="2"/>
            <w:shd w:val="clear" w:color="auto" w:fill="auto"/>
          </w:tcPr>
          <w:p w:rsidR="00FA3F40" w:rsidRPr="007B2123" w:rsidRDefault="00FA3F40" w:rsidP="00915D89">
            <w:pPr>
              <w:pStyle w:val="a9"/>
              <w:suppressAutoHyphens/>
              <w:ind w:left="0"/>
              <w:rPr>
                <w:b/>
                <w:sz w:val="20"/>
                <w:szCs w:val="20"/>
              </w:rPr>
            </w:pPr>
            <w:r w:rsidRPr="007B2123">
              <w:rPr>
                <w:b/>
                <w:sz w:val="20"/>
                <w:szCs w:val="20"/>
              </w:rPr>
              <w:t>Кредитные продукты под обеспечение гарантии АО "Корпорация МСП"</w:t>
            </w:r>
          </w:p>
          <w:p w:rsidR="00FA3F40" w:rsidRPr="007B2123" w:rsidRDefault="00FA3F40" w:rsidP="00915D89">
            <w:pPr>
              <w:pStyle w:val="a9"/>
              <w:suppressAutoHyphens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Прямая гарантия для обеспечения выданных кредитов</w:t>
            </w:r>
          </w:p>
          <w:p w:rsidR="00FA3F40" w:rsidRPr="007B2123" w:rsidRDefault="00FA3F40" w:rsidP="00915D89">
            <w:pPr>
              <w:pStyle w:val="a9"/>
              <w:ind w:left="0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FA3F40" w:rsidRPr="007B2123" w:rsidRDefault="00FA3F40" w:rsidP="008474BA">
            <w:r w:rsidRPr="007B2123">
              <w:t>Срок действия гарантии привязан к конкретному кредитному продукту, одобряется решением Органа компетенции Корпорации, но не более 184 месяцев</w:t>
            </w:r>
          </w:p>
        </w:tc>
        <w:tc>
          <w:tcPr>
            <w:tcW w:w="1420" w:type="dxa"/>
            <w:shd w:val="clear" w:color="auto" w:fill="auto"/>
          </w:tcPr>
          <w:p w:rsidR="00FA3F40" w:rsidRPr="007B2123" w:rsidRDefault="00FA3F40" w:rsidP="00915D89">
            <w:r w:rsidRPr="007B2123">
              <w:t xml:space="preserve">В соответствии с моделью ценообразования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FA3F40" w:rsidRPr="007B2123" w:rsidRDefault="00FA3F40" w:rsidP="00FA3F40">
            <w:pPr>
              <w:ind w:left="142" w:right="160"/>
              <w:jc w:val="both"/>
              <w:textAlignment w:val="top"/>
            </w:pPr>
            <w:r w:rsidRPr="007B2123">
              <w:rPr>
                <w:color w:val="FF0000"/>
              </w:rPr>
              <w:t>0,75% годовых</w:t>
            </w:r>
            <w:r w:rsidRPr="007B2123">
              <w:t xml:space="preserve"> от суммы гарантии за весь срок действия гарантии </w:t>
            </w:r>
          </w:p>
          <w:p w:rsidR="00FA3F40" w:rsidRPr="007B2123" w:rsidRDefault="00FA3F40" w:rsidP="00915D89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При сумме гарантии более 50 </w:t>
            </w:r>
            <w:r w:rsidR="00072178">
              <w:rPr>
                <w:sz w:val="20"/>
                <w:szCs w:val="20"/>
              </w:rPr>
              <w:t xml:space="preserve">млн </w:t>
            </w:r>
            <w:r w:rsidRPr="007B2123">
              <w:rPr>
                <w:sz w:val="20"/>
                <w:szCs w:val="20"/>
              </w:rPr>
              <w:t xml:space="preserve">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года.</w:t>
            </w:r>
          </w:p>
          <w:p w:rsidR="00FA3F40" w:rsidRPr="007B2123" w:rsidRDefault="00FA3F40" w:rsidP="00915D89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Вознаграждение оплачивается: единовременно/</w:t>
            </w:r>
          </w:p>
          <w:p w:rsidR="00FA3F40" w:rsidRPr="007B2123" w:rsidRDefault="00FA3F40" w:rsidP="00915D89">
            <w:pPr>
              <w:pStyle w:val="a9"/>
              <w:ind w:left="0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ежегодно/1 раз в полгода/ежеквартально</w:t>
            </w:r>
          </w:p>
        </w:tc>
        <w:tc>
          <w:tcPr>
            <w:tcW w:w="3541" w:type="dxa"/>
            <w:shd w:val="clear" w:color="auto" w:fill="auto"/>
          </w:tcPr>
          <w:p w:rsidR="00FA3F40" w:rsidRPr="007B2123" w:rsidRDefault="00FA3F40" w:rsidP="00156FD6">
            <w:r w:rsidRPr="007B2123">
              <w:t xml:space="preserve">Имущественное обеспечение + </w:t>
            </w:r>
          </w:p>
          <w:p w:rsidR="00FA3F40" w:rsidRPr="007B2123" w:rsidRDefault="00FA3F40" w:rsidP="00156FD6">
            <w:r w:rsidRPr="007B2123">
              <w:t>гарантия АО «Корпорация МСП» в размере не менее 50% от суммы кредита</w:t>
            </w:r>
          </w:p>
        </w:tc>
        <w:tc>
          <w:tcPr>
            <w:tcW w:w="1420" w:type="dxa"/>
            <w:shd w:val="clear" w:color="auto" w:fill="auto"/>
          </w:tcPr>
          <w:p w:rsidR="00FA3F40" w:rsidRPr="007B2123" w:rsidRDefault="00FA3F40" w:rsidP="00156FD6">
            <w:pPr>
              <w:jc w:val="both"/>
            </w:pPr>
            <w:r w:rsidRPr="007B2123">
              <w:t xml:space="preserve">8,1 дня </w:t>
            </w:r>
          </w:p>
          <w:p w:rsidR="00FA3F40" w:rsidRPr="007B2123" w:rsidRDefault="00FA3F40" w:rsidP="00156FD6">
            <w:pPr>
              <w:jc w:val="both"/>
            </w:pPr>
            <w:r w:rsidRPr="007B2123">
              <w:t xml:space="preserve">Дополнительно требуется 10 рабочих дней для направления Банком в Корпорацию МСП пакета документов и заявку на предоставление Гарантии. </w:t>
            </w:r>
          </w:p>
          <w:p w:rsidR="00FA3F40" w:rsidRPr="007B2123" w:rsidRDefault="00FA3F40" w:rsidP="00156FD6">
            <w:pPr>
              <w:jc w:val="both"/>
            </w:pPr>
            <w:r w:rsidRPr="007B2123">
              <w:t>В течение 5 рабочих дней с даты получения заявки Корпорация МСП сообщает Банку свое решение.</w:t>
            </w:r>
          </w:p>
        </w:tc>
        <w:tc>
          <w:tcPr>
            <w:tcW w:w="1275" w:type="dxa"/>
            <w:shd w:val="clear" w:color="auto" w:fill="auto"/>
          </w:tcPr>
          <w:p w:rsidR="00FA3F40" w:rsidRPr="007B2123" w:rsidRDefault="00FA3F40" w:rsidP="00156FD6">
            <w:pPr>
              <w:jc w:val="both"/>
            </w:pPr>
            <w:r w:rsidRPr="007B2123">
              <w:t xml:space="preserve">Требования к сроку осуществления предпринимательской деятельности  согласно выбранного продукта Альбома 2008 </w:t>
            </w:r>
          </w:p>
        </w:tc>
        <w:tc>
          <w:tcPr>
            <w:tcW w:w="2937" w:type="dxa"/>
            <w:shd w:val="clear" w:color="auto" w:fill="auto"/>
          </w:tcPr>
          <w:p w:rsidR="00FA3F40" w:rsidRPr="007B2123" w:rsidRDefault="00FA3F40" w:rsidP="00156FD6">
            <w:pPr>
              <w:jc w:val="both"/>
            </w:pPr>
            <w:r w:rsidRPr="007B2123">
              <w:t>Дата начала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  <w:p w:rsidR="00FA3F40" w:rsidRPr="007B2123" w:rsidRDefault="00FA3F40" w:rsidP="00156FD6">
            <w:pPr>
              <w:jc w:val="both"/>
            </w:pPr>
            <w:r w:rsidRPr="007B2123">
              <w:t>Дата окончания действия гарантии- 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  <w:p w:rsidR="00FA3F40" w:rsidRPr="007B2123" w:rsidRDefault="00FA3F40" w:rsidP="00156FD6">
            <w:pPr>
              <w:jc w:val="both"/>
            </w:pPr>
          </w:p>
          <w:p w:rsidR="00FA3F40" w:rsidRPr="007B2123" w:rsidRDefault="00FA3F40" w:rsidP="00156FD6">
            <w:pPr>
              <w:jc w:val="both"/>
            </w:pPr>
            <w:r w:rsidRPr="007B2123">
              <w:t>С 01.10.2016 произошли изменения в гарантийных продуктах</w:t>
            </w:r>
          </w:p>
          <w:p w:rsidR="00FA3F40" w:rsidRPr="007B2123" w:rsidRDefault="00FA3F40" w:rsidP="00156FD6">
            <w:pPr>
              <w:jc w:val="both"/>
            </w:pPr>
            <w:r w:rsidRPr="007B2123">
              <w:t xml:space="preserve"> </w:t>
            </w:r>
          </w:p>
        </w:tc>
      </w:tr>
      <w:tr w:rsidR="00ED5072" w:rsidRPr="007B2123" w:rsidTr="008A41D8">
        <w:trPr>
          <w:trHeight w:val="306"/>
        </w:trPr>
        <w:tc>
          <w:tcPr>
            <w:tcW w:w="15560" w:type="dxa"/>
            <w:gridSpan w:val="12"/>
            <w:shd w:val="clear" w:color="auto" w:fill="auto"/>
          </w:tcPr>
          <w:p w:rsidR="00ED5072" w:rsidRPr="000A408B" w:rsidRDefault="00A802F9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5" w:name="_Toc464288615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«БАНК УРАЛСИБ»</w:t>
            </w:r>
            <w:bookmarkEnd w:id="5"/>
          </w:p>
          <w:p w:rsidR="00ED5072" w:rsidRPr="007B2123" w:rsidRDefault="0065538C" w:rsidP="00763792">
            <w:pPr>
              <w:spacing w:line="240" w:lineRule="exact"/>
              <w:jc w:val="center"/>
              <w:rPr>
                <w:snapToGrid w:val="0"/>
              </w:rPr>
            </w:pPr>
            <w:r w:rsidRPr="007B2123">
              <w:rPr>
                <w:b/>
                <w:i/>
                <w:sz w:val="22"/>
                <w:szCs w:val="22"/>
              </w:rPr>
              <w:t>Филиал ПАО «БАНК УРАЛСИБ» в г. Уфа</w:t>
            </w:r>
            <w:r w:rsidR="006C1F6E" w:rsidRPr="007B2123">
              <w:br/>
            </w:r>
            <w:r w:rsidR="00ED5072" w:rsidRPr="007B2123">
              <w:t>450000, г. Уфа, ул. Революционная, 41, тел. 251-96-34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Бизнес овердрафт</w:t>
            </w:r>
          </w:p>
          <w:p w:rsidR="00E4070E" w:rsidRPr="007B2123" w:rsidRDefault="00E4070E" w:rsidP="007B2123">
            <w:pPr>
              <w:spacing w:after="160"/>
              <w:jc w:val="both"/>
            </w:pPr>
            <w:r w:rsidRPr="007B2123">
              <w:t xml:space="preserve">Сумма </w:t>
            </w:r>
            <w:r w:rsidR="007B2123" w:rsidRPr="007B2123">
              <w:br/>
            </w:r>
            <w:r w:rsidRPr="007B2123">
              <w:t>до 17 </w:t>
            </w:r>
            <w:r w:rsidR="007B2123" w:rsidRPr="007B2123">
              <w:t xml:space="preserve"> млн</w:t>
            </w:r>
            <w:r w:rsidRPr="007B2123">
              <w:t xml:space="preserve">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292504">
            <w:pPr>
              <w:spacing w:after="160"/>
              <w:jc w:val="center"/>
            </w:pPr>
            <w:r w:rsidRPr="007B2123">
              <w:t>До 12 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E4070E">
            <w:pPr>
              <w:spacing w:after="160"/>
            </w:pPr>
            <w:r w:rsidRPr="007B2123">
              <w:t>от 15,6% годовых в рублях; окончательная процентная ставка за пользование кредитом определяется по результатам рассмотрения кредитной заявки клиента в зависимости от его финансового, социально-правового состояния, качества обеспечения по сделке.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E4070E">
            <w:pPr>
              <w:spacing w:after="160"/>
              <w:jc w:val="both"/>
            </w:pPr>
            <w:r w:rsidRPr="007B2123">
              <w:t>Комиссия за открытие кредитного лимита: 0,6% от Лимита овердрафта, но не менее 10 000 российских рублей и не более 60 000 российских рублей.*</w:t>
            </w:r>
          </w:p>
          <w:p w:rsidR="00E4070E" w:rsidRPr="007B2123" w:rsidRDefault="00E4070E" w:rsidP="00E4070E">
            <w:pPr>
              <w:spacing w:after="160"/>
              <w:jc w:val="both"/>
            </w:pPr>
            <w:r w:rsidRPr="007B2123">
              <w:t>* Для Клиентов, кредитующихся повторно, при наличии положительной кредитной истории комиссия составляет 0,6% от Лимита овердрафта, но не менее 7 500 российских рублей и не более 50 000 российских рублей.</w:t>
            </w:r>
          </w:p>
          <w:p w:rsidR="00E4070E" w:rsidRPr="007B2123" w:rsidRDefault="00E4070E" w:rsidP="00E4070E">
            <w:pPr>
              <w:spacing w:after="160"/>
              <w:jc w:val="both"/>
            </w:pPr>
          </w:p>
          <w:p w:rsidR="00E4070E" w:rsidRPr="007B2123" w:rsidRDefault="00E4070E" w:rsidP="00E4070E">
            <w:pPr>
              <w:spacing w:after="160"/>
              <w:jc w:val="both"/>
            </w:pPr>
            <w:r w:rsidRPr="007B2123">
              <w:t>Комиссия за обслуживание Счета от 0,15% до 0,25% от лимита овердрафта, в зависимости от суммы и срока предоставления продукта.</w:t>
            </w:r>
          </w:p>
          <w:p w:rsidR="00E4070E" w:rsidRPr="007B2123" w:rsidRDefault="00E4070E" w:rsidP="00417441">
            <w:pPr>
              <w:spacing w:after="160" w:line="240" w:lineRule="exact"/>
              <w:jc w:val="both"/>
            </w:pP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44637E">
            <w:pPr>
              <w:spacing w:after="160" w:line="240" w:lineRule="exact"/>
              <w:jc w:val="both"/>
            </w:pPr>
            <w:r w:rsidRPr="007B2123">
              <w:t>Без зал</w:t>
            </w:r>
            <w:r w:rsidR="002A336D" w:rsidRPr="007B2123">
              <w:t>ога</w:t>
            </w:r>
            <w:r w:rsidRPr="007B2123">
              <w:t>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До 7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Бизнес-Оборот</w:t>
            </w:r>
          </w:p>
          <w:p w:rsidR="00E4070E" w:rsidRPr="007B2123" w:rsidRDefault="00E4070E" w:rsidP="00417441">
            <w:pPr>
              <w:spacing w:after="160"/>
              <w:jc w:val="both"/>
            </w:pPr>
            <w:r w:rsidRPr="007B2123">
              <w:t xml:space="preserve">Сумма </w:t>
            </w:r>
            <w:r w:rsidR="007B2123" w:rsidRPr="007B2123">
              <w:br/>
            </w:r>
            <w:r w:rsidRPr="007B2123">
              <w:t>до 35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292504">
            <w:pPr>
              <w:spacing w:after="160"/>
              <w:jc w:val="center"/>
            </w:pPr>
            <w:r w:rsidRPr="007B2123">
              <w:t>От 6 до 36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 xml:space="preserve">От 14,3% </w:t>
            </w:r>
          </w:p>
          <w:p w:rsidR="00E4070E" w:rsidRPr="007B2123" w:rsidRDefault="00E4070E" w:rsidP="006C1F6E">
            <w:r w:rsidRPr="007B2123">
              <w:t>Окончательная процентная ставка за пользование кредитом определяется по результатам рассмотрения кредитной заявки клиента в зависимости от его финансового, социально-правового состояния, качества обеспечения по сделке.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 xml:space="preserve">Комиссия за открытие кредитного лимита/выдачу кредита – 1,1% от суммы кредита, но не менее 25 тыс. руб. и не более 105 тыс. руб. </w:t>
            </w:r>
          </w:p>
          <w:p w:rsidR="00E4070E" w:rsidRPr="007B2123" w:rsidRDefault="00E4070E" w:rsidP="00D92C20">
            <w:pPr>
              <w:spacing w:after="160"/>
              <w:jc w:val="both"/>
            </w:pPr>
            <w:r w:rsidRPr="007B2123">
              <w:t>Для клиентов, кредитующихся повторно, при наличии положительной кредитной истории комиссия составляет 1,1% от суммы кредита, но не менее 20 тыс. руб. и не более 75 тыс. руб.</w:t>
            </w:r>
          </w:p>
          <w:p w:rsidR="00E4070E" w:rsidRPr="007B2123" w:rsidRDefault="00E4070E" w:rsidP="00D92C20">
            <w:pPr>
              <w:spacing w:after="160"/>
              <w:jc w:val="both"/>
            </w:pPr>
          </w:p>
        </w:tc>
        <w:tc>
          <w:tcPr>
            <w:tcW w:w="3541" w:type="dxa"/>
            <w:shd w:val="clear" w:color="auto" w:fill="auto"/>
          </w:tcPr>
          <w:p w:rsidR="00E4070E" w:rsidRPr="007B2123" w:rsidRDefault="002A336D" w:rsidP="00D92C20">
            <w:pPr>
              <w:spacing w:after="160"/>
              <w:jc w:val="both"/>
            </w:pPr>
            <w:r w:rsidRPr="007B2123">
              <w:t>Залог имущества</w:t>
            </w:r>
            <w:r w:rsidR="00E4070E" w:rsidRPr="007B2123">
              <w:t>, поручительство</w:t>
            </w:r>
          </w:p>
          <w:p w:rsidR="00E4070E" w:rsidRPr="007B2123" w:rsidRDefault="00E4070E" w:rsidP="008B17C2">
            <w:pPr>
              <w:spacing w:after="160"/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8B17C2">
            <w:pPr>
              <w:spacing w:after="160"/>
              <w:jc w:val="both"/>
            </w:pPr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Страхование залога (автотранспорт, недвижимость)</w:t>
            </w:r>
          </w:p>
          <w:p w:rsidR="00E4070E" w:rsidRPr="007B2123" w:rsidRDefault="00E4070E" w:rsidP="00D92C20">
            <w:pPr>
              <w:spacing w:after="160" w:line="240" w:lineRule="exact"/>
              <w:jc w:val="both"/>
            </w:pP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 xml:space="preserve">Бизнес-Инвест </w:t>
            </w:r>
          </w:p>
          <w:p w:rsidR="00E4070E" w:rsidRPr="007B2123" w:rsidRDefault="00E4070E" w:rsidP="00A93191">
            <w:pPr>
              <w:spacing w:after="160"/>
              <w:jc w:val="both"/>
              <w:rPr>
                <w:b/>
              </w:rPr>
            </w:pPr>
            <w:r w:rsidRPr="007B2123">
              <w:t xml:space="preserve">Сумма </w:t>
            </w:r>
            <w:r w:rsidR="007B2123" w:rsidRPr="007B2123">
              <w:br/>
            </w:r>
            <w:r w:rsidRPr="007B2123">
              <w:t>до 60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292504">
            <w:pPr>
              <w:spacing w:after="160"/>
              <w:jc w:val="center"/>
            </w:pPr>
            <w:r w:rsidRPr="007B2123">
              <w:t>От 6 до 84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E4070E">
            <w:r w:rsidRPr="007B2123">
              <w:t xml:space="preserve">От 13,3% </w:t>
            </w:r>
          </w:p>
          <w:p w:rsidR="00E4070E" w:rsidRPr="007B2123" w:rsidRDefault="00E4070E" w:rsidP="00E4070E"/>
        </w:tc>
        <w:tc>
          <w:tcPr>
            <w:tcW w:w="1742" w:type="dxa"/>
            <w:gridSpan w:val="2"/>
            <w:vMerge w:val="restart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Аналогично кредитному продукту</w:t>
            </w:r>
          </w:p>
          <w:p w:rsidR="00E4070E" w:rsidRPr="007B2123" w:rsidRDefault="00E4070E" w:rsidP="00D92C20">
            <w:pPr>
              <w:spacing w:after="160"/>
              <w:jc w:val="both"/>
            </w:pPr>
            <w:r w:rsidRPr="007B2123">
              <w:t>Бизнес-оборот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Залог имущества, поручительство</w:t>
            </w:r>
          </w:p>
          <w:p w:rsidR="00E4070E" w:rsidRPr="007B2123" w:rsidRDefault="00E4070E" w:rsidP="00CA2F71">
            <w:pPr>
              <w:spacing w:after="160"/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CA2F71">
            <w:pPr>
              <w:spacing w:after="160"/>
              <w:jc w:val="both"/>
            </w:pPr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D92C20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CF37A4">
            <w:pPr>
              <w:jc w:val="both"/>
            </w:pPr>
            <w:r w:rsidRPr="007B2123">
              <w:t xml:space="preserve">Страхование залога (автотранспорт, недвижимость) 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 xml:space="preserve">Бизнес-Оборудование </w:t>
            </w:r>
          </w:p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t xml:space="preserve">Сумма </w:t>
            </w:r>
            <w:r w:rsidR="007B2123" w:rsidRPr="007B2123">
              <w:br/>
            </w:r>
            <w:r w:rsidRPr="007B2123">
              <w:t>от 300 тыс.</w:t>
            </w:r>
            <w:r w:rsidR="007B2123" w:rsidRPr="007B2123">
              <w:t xml:space="preserve"> руб.</w:t>
            </w:r>
            <w:r w:rsidRPr="007B2123">
              <w:t xml:space="preserve"> до 60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292504">
            <w:pPr>
              <w:spacing w:after="160"/>
              <w:jc w:val="center"/>
            </w:pPr>
            <w:r w:rsidRPr="007B2123">
              <w:t>От 6 до 60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>
            <w:r w:rsidRPr="007B2123">
              <w:t xml:space="preserve">От 13,3% </w:t>
            </w: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E4070E" w:rsidRPr="007B2123" w:rsidRDefault="00E4070E" w:rsidP="00D92C20"/>
        </w:tc>
        <w:tc>
          <w:tcPr>
            <w:tcW w:w="3541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Залог имущества,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D92C20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307337">
            <w:pPr>
              <w:spacing w:after="160" w:line="240" w:lineRule="exact"/>
              <w:jc w:val="both"/>
            </w:pPr>
            <w:r w:rsidRPr="007B2123">
              <w:t>Страхование залогового имущества.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Бизнес-Авто</w:t>
            </w:r>
          </w:p>
          <w:p w:rsidR="00E4070E" w:rsidRPr="007B2123" w:rsidRDefault="00E4070E" w:rsidP="00A93191">
            <w:pPr>
              <w:spacing w:after="160"/>
              <w:jc w:val="both"/>
              <w:rPr>
                <w:b/>
              </w:rPr>
            </w:pPr>
            <w:r w:rsidRPr="007B2123">
              <w:t xml:space="preserve">Сумма </w:t>
            </w:r>
            <w:r w:rsidR="007B2123" w:rsidRPr="007B2123">
              <w:br/>
            </w:r>
            <w:r w:rsidRPr="007B2123">
              <w:t>до 60 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292504">
            <w:pPr>
              <w:jc w:val="center"/>
            </w:pPr>
            <w:r w:rsidRPr="007B2123">
              <w:t>От 6 до 60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>
            <w:r w:rsidRPr="007B2123">
              <w:t xml:space="preserve">От 13,1% </w:t>
            </w: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E4070E" w:rsidRPr="007B2123" w:rsidRDefault="00E4070E" w:rsidP="00D92C20"/>
        </w:tc>
        <w:tc>
          <w:tcPr>
            <w:tcW w:w="3541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Залог имущества,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D92C20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9345D6">
            <w:pPr>
              <w:jc w:val="both"/>
            </w:pPr>
            <w:r w:rsidRPr="007B2123">
              <w:t>Страхование залогового имущества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Бизнес-Ипотека</w:t>
            </w:r>
          </w:p>
          <w:p w:rsidR="00E4070E" w:rsidRPr="007B2123" w:rsidRDefault="00E4070E" w:rsidP="00A93191">
            <w:pPr>
              <w:spacing w:after="160"/>
              <w:jc w:val="both"/>
              <w:rPr>
                <w:b/>
              </w:rPr>
            </w:pPr>
            <w:r w:rsidRPr="007B2123">
              <w:t xml:space="preserve">Сумма </w:t>
            </w:r>
            <w:r w:rsidR="007B2123" w:rsidRPr="007B2123">
              <w:br/>
            </w:r>
            <w:r w:rsidRPr="007B2123">
              <w:t>до 60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292504">
            <w:pPr>
              <w:spacing w:after="160"/>
              <w:jc w:val="center"/>
            </w:pPr>
            <w:r w:rsidRPr="007B2123">
              <w:t>От 12 до 120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>
            <w:r w:rsidRPr="007B2123">
              <w:t xml:space="preserve">От 13,9% </w:t>
            </w: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E4070E" w:rsidRPr="007B2123" w:rsidRDefault="00E4070E" w:rsidP="00D92C20"/>
        </w:tc>
        <w:tc>
          <w:tcPr>
            <w:tcW w:w="3541" w:type="dxa"/>
            <w:shd w:val="clear" w:color="auto" w:fill="auto"/>
          </w:tcPr>
          <w:p w:rsidR="00E4070E" w:rsidRPr="007B2123" w:rsidRDefault="00E4070E" w:rsidP="00D92C20">
            <w:r w:rsidRPr="007B2123">
              <w:t>Залог имущества,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D92C20">
            <w:pPr>
              <w:spacing w:after="160"/>
              <w:jc w:val="both"/>
            </w:pPr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D92C20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9345D6">
            <w:pPr>
              <w:jc w:val="both"/>
            </w:pPr>
            <w:r w:rsidRPr="007B2123">
              <w:t>Страхование залогового имущества</w:t>
            </w:r>
          </w:p>
          <w:p w:rsidR="00E4070E" w:rsidRPr="007B2123" w:rsidRDefault="00E4070E" w:rsidP="009345D6">
            <w:pPr>
              <w:jc w:val="both"/>
            </w:pPr>
          </w:p>
          <w:p w:rsidR="00E4070E" w:rsidRPr="007B2123" w:rsidRDefault="00E4070E" w:rsidP="003E6BFB">
            <w:pPr>
              <w:jc w:val="both"/>
            </w:pP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E4070E">
            <w:pPr>
              <w:rPr>
                <w:b/>
              </w:rPr>
            </w:pPr>
            <w:r w:rsidRPr="007B2123">
              <w:rPr>
                <w:b/>
              </w:rPr>
              <w:t xml:space="preserve">Бизнес-Приоритет </w:t>
            </w:r>
            <w:r w:rsidRPr="007B2123">
              <w:rPr>
                <w:b/>
              </w:rPr>
              <w:br/>
            </w:r>
          </w:p>
          <w:p w:rsidR="00E4070E" w:rsidRPr="007B2123" w:rsidRDefault="00E4070E" w:rsidP="00E4070E"/>
          <w:p w:rsidR="00E4070E" w:rsidRPr="007B2123" w:rsidRDefault="00E4070E" w:rsidP="00E4070E">
            <w:r w:rsidRPr="007B2123">
              <w:t xml:space="preserve">Сумма </w:t>
            </w:r>
            <w:r w:rsidR="007B2123" w:rsidRPr="007B2123">
              <w:br/>
            </w:r>
            <w:r w:rsidRPr="007B2123">
              <w:t>до 3 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6C1F6E">
            <w:r w:rsidRPr="007B2123">
              <w:t>От 6 до 36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 xml:space="preserve">От 15,0% </w:t>
            </w:r>
          </w:p>
          <w:p w:rsidR="00E4070E" w:rsidRPr="007B2123" w:rsidRDefault="00E4070E" w:rsidP="006C1F6E">
            <w:pPr>
              <w:jc w:val="both"/>
            </w:pPr>
            <w:r w:rsidRPr="007B2123">
              <w:t>Окончательная процентная ставка за пользование кредитом определяется по результатам рассмотрения кредитной заявки клиента в зависимости от его финансового, социально-правового состояния, качества обеспечения по сделке.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6C1F6E">
            <w:r w:rsidRPr="007B2123">
              <w:t>Аналогично кредитному продукту Бизнес-Оборот.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6C1F6E">
            <w:r w:rsidRPr="007B2123">
              <w:t>Залоговое обеспечение,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Не более 15 рабочих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6C1F6E">
            <w:pPr>
              <w:jc w:val="both"/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Не менее шести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Для действующих Клиентов Банка.</w:t>
            </w:r>
          </w:p>
          <w:p w:rsidR="00E4070E" w:rsidRPr="007B2123" w:rsidRDefault="00E4070E" w:rsidP="006C1F6E">
            <w:pPr>
              <w:jc w:val="both"/>
            </w:pPr>
            <w:r w:rsidRPr="007B2123">
              <w:t>Страхование залога (недвижимость)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2C623A" w:rsidRPr="007B2123" w:rsidRDefault="002C623A" w:rsidP="006C1F6E">
            <w:pPr>
              <w:rPr>
                <w:b/>
              </w:rPr>
            </w:pPr>
            <w:r w:rsidRPr="007B2123">
              <w:rPr>
                <w:b/>
              </w:rPr>
              <w:t xml:space="preserve">Авто-Экспресс </w:t>
            </w:r>
          </w:p>
          <w:p w:rsidR="002C623A" w:rsidRPr="007B2123" w:rsidRDefault="002C623A" w:rsidP="006C1F6E"/>
          <w:p w:rsidR="002C623A" w:rsidRPr="007B2123" w:rsidRDefault="002C623A" w:rsidP="006C1F6E"/>
          <w:p w:rsidR="00E4070E" w:rsidRPr="007B2123" w:rsidRDefault="002C623A" w:rsidP="002C623A">
            <w:r w:rsidRPr="007B2123">
              <w:t xml:space="preserve">Сумма </w:t>
            </w:r>
            <w:r w:rsidR="007B2123" w:rsidRPr="007B2123">
              <w:br/>
            </w:r>
            <w:r w:rsidR="00E4070E" w:rsidRPr="007B2123">
              <w:t>до 5 </w:t>
            </w:r>
            <w:r w:rsidRPr="007B2123">
              <w:t xml:space="preserve">млн </w:t>
            </w:r>
            <w:r w:rsidR="00E4070E" w:rsidRPr="007B2123">
              <w:t>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6C1F6E">
            <w:r w:rsidRPr="007B2123">
              <w:t>От 6 до 36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 xml:space="preserve">От 16,5% </w:t>
            </w:r>
          </w:p>
          <w:p w:rsidR="00E4070E" w:rsidRPr="007B2123" w:rsidRDefault="00E4070E" w:rsidP="006C1F6E">
            <w:pPr>
              <w:jc w:val="both"/>
            </w:pPr>
            <w:r w:rsidRPr="007B2123">
              <w:t>Окончательная процентная ставка за пользование кредитом определяется по результатам рассмотрения кредитной заявки клиента в зависимости от его финансового, социально-правового состояния, качества обеспечения по сделке.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6C1F6E">
            <w:r w:rsidRPr="007B2123">
              <w:t>Аналогично кредитному продукту Бизнес-Оборот.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6C1F6E">
            <w:r w:rsidRPr="007B2123">
              <w:t>Залоговое обеспечение,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Не более 15 рабочих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6C1F6E">
            <w:pPr>
              <w:jc w:val="both"/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Не менее шести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Для действующих Клиентов Банка.</w:t>
            </w:r>
          </w:p>
          <w:p w:rsidR="00E4070E" w:rsidRPr="007B2123" w:rsidRDefault="00E4070E" w:rsidP="006C1F6E">
            <w:pPr>
              <w:jc w:val="both"/>
            </w:pPr>
            <w:r w:rsidRPr="007B2123">
              <w:t>Страхование залога (транспортные средства)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2C623A" w:rsidRPr="007B2123" w:rsidRDefault="00E4070E" w:rsidP="002C623A">
            <w:pPr>
              <w:rPr>
                <w:b/>
              </w:rPr>
            </w:pPr>
            <w:r w:rsidRPr="007B2123">
              <w:rPr>
                <w:b/>
              </w:rPr>
              <w:t xml:space="preserve">Бизнес-Гарантия </w:t>
            </w:r>
          </w:p>
          <w:p w:rsidR="002C623A" w:rsidRPr="007B2123" w:rsidRDefault="002C623A" w:rsidP="002C623A"/>
          <w:p w:rsidR="00E4070E" w:rsidRPr="007B2123" w:rsidRDefault="002C623A" w:rsidP="002C623A">
            <w:r w:rsidRPr="007B2123">
              <w:t xml:space="preserve">Сумма </w:t>
            </w:r>
            <w:r w:rsidR="00E4070E" w:rsidRPr="007B2123">
              <w:t xml:space="preserve"> до 35 </w:t>
            </w:r>
            <w:r w:rsidRPr="007B2123">
              <w:t xml:space="preserve">млн </w:t>
            </w:r>
            <w:r w:rsidR="00E4070E" w:rsidRPr="007B2123">
              <w:t xml:space="preserve">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6C1F6E">
            <w:r w:rsidRPr="007B2123">
              <w:t>От 6 до 36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От 4% годовых от суммы банковской гарантии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6C1F6E">
            <w:r w:rsidRPr="007B2123">
              <w:t>10 000 российских рублей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6C1F6E">
            <w:r w:rsidRPr="007B2123">
              <w:t>Залоговое обеспечение, 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Не более 30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6C1F6E">
            <w:pPr>
              <w:jc w:val="both"/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Не менее шести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Страхование залога (недвижимость)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2C623A" w:rsidRPr="007B2123" w:rsidRDefault="00E4070E" w:rsidP="006C1F6E">
            <w:r w:rsidRPr="007B2123">
              <w:rPr>
                <w:b/>
              </w:rPr>
              <w:t>Гарантия исполнения</w:t>
            </w:r>
            <w:r w:rsidRPr="007B2123">
              <w:t xml:space="preserve"> </w:t>
            </w:r>
            <w:r w:rsidRPr="007B2123">
              <w:rPr>
                <w:b/>
              </w:rPr>
              <w:t>госконтракта</w:t>
            </w:r>
            <w:r w:rsidR="002C623A" w:rsidRPr="007B2123">
              <w:t xml:space="preserve"> </w:t>
            </w:r>
            <w:r w:rsidR="002C623A" w:rsidRPr="007B2123">
              <w:br/>
            </w:r>
          </w:p>
          <w:p w:rsidR="002C623A" w:rsidRPr="007B2123" w:rsidRDefault="002C623A" w:rsidP="006C1F6E"/>
          <w:p w:rsidR="00E4070E" w:rsidRPr="007B2123" w:rsidRDefault="002C623A" w:rsidP="002C623A">
            <w:r w:rsidRPr="007B2123">
              <w:t xml:space="preserve">Сумма </w:t>
            </w:r>
            <w:r w:rsidR="00E4070E" w:rsidRPr="007B2123">
              <w:t xml:space="preserve"> до 5 </w:t>
            </w:r>
            <w:r w:rsidRPr="007B2123">
              <w:t>млн</w:t>
            </w:r>
            <w:r w:rsidR="00E4070E" w:rsidRPr="007B2123">
              <w:t xml:space="preserve">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6C1F6E">
            <w:r w:rsidRPr="007B2123">
              <w:t>От 6 до 36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От 4% годовых от суммы банковской гарантии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6C1F6E">
            <w:r w:rsidRPr="007B2123">
              <w:t>10 000 российских рублей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6C1F6E">
            <w:r w:rsidRPr="007B2123">
              <w:t>Поручительство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8 рабочих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6C1F6E">
            <w:pPr>
              <w:jc w:val="both"/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Не менее шести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6C1F6E">
            <w:pPr>
              <w:jc w:val="both"/>
            </w:pPr>
            <w:r w:rsidRPr="007B2123">
              <w:t>Только в рамках 44-ФЗ и/или 223-ФЗ</w:t>
            </w:r>
          </w:p>
        </w:tc>
      </w:tr>
      <w:tr w:rsidR="002A336D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2A336D" w:rsidRPr="007B2123" w:rsidRDefault="002A336D" w:rsidP="00F2619A">
            <w:pPr>
              <w:pStyle w:val="a9"/>
              <w:suppressAutoHyphens/>
              <w:ind w:left="0"/>
              <w:rPr>
                <w:b/>
                <w:sz w:val="20"/>
                <w:szCs w:val="20"/>
              </w:rPr>
            </w:pPr>
            <w:r w:rsidRPr="007B2123">
              <w:rPr>
                <w:b/>
                <w:sz w:val="20"/>
                <w:szCs w:val="20"/>
              </w:rPr>
              <w:t xml:space="preserve">Кредитные продукты Банка под обеспечение гарантии АО "МСП БАНК" </w:t>
            </w:r>
          </w:p>
          <w:p w:rsidR="002A336D" w:rsidRPr="007B2123" w:rsidRDefault="002A336D" w:rsidP="00F2619A">
            <w:pPr>
              <w:pStyle w:val="a9"/>
              <w:suppressAutoHyphens/>
              <w:ind w:left="0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2A336D" w:rsidRPr="007B2123" w:rsidRDefault="002A336D" w:rsidP="00F2619A">
            <w:r w:rsidRPr="007B2123">
              <w:t>В соответствии с видом кредитного продукта</w:t>
            </w:r>
          </w:p>
        </w:tc>
        <w:tc>
          <w:tcPr>
            <w:tcW w:w="1420" w:type="dxa"/>
            <w:shd w:val="clear" w:color="auto" w:fill="auto"/>
          </w:tcPr>
          <w:p w:rsidR="002A336D" w:rsidRPr="007B2123" w:rsidRDefault="002A336D" w:rsidP="00F2619A">
            <w:r w:rsidRPr="007B2123">
              <w:t>В соответствии с видом кредитного продукта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2A336D" w:rsidRPr="007B2123" w:rsidRDefault="002A336D" w:rsidP="00F2619A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1,25% годовых от суммы гарантии за каждый год  действия гарантии </w:t>
            </w:r>
            <w:r w:rsidRPr="007B2123">
              <w:rPr>
                <w:sz w:val="20"/>
                <w:szCs w:val="20"/>
              </w:rPr>
              <w:br/>
              <w:t>Вознаграждение оплачивается: единовременно/</w:t>
            </w:r>
          </w:p>
          <w:p w:rsidR="002A336D" w:rsidRPr="007B2123" w:rsidRDefault="002A336D" w:rsidP="00F2619A">
            <w:pPr>
              <w:pStyle w:val="a9"/>
              <w:ind w:left="0"/>
              <w:jc w:val="both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ежегодно/1 раз в полгода/ежеквартально</w:t>
            </w:r>
          </w:p>
        </w:tc>
        <w:tc>
          <w:tcPr>
            <w:tcW w:w="3541" w:type="dxa"/>
            <w:shd w:val="clear" w:color="auto" w:fill="auto"/>
          </w:tcPr>
          <w:p w:rsidR="002A336D" w:rsidRPr="007B2123" w:rsidRDefault="002A336D" w:rsidP="00F2619A">
            <w:r w:rsidRPr="007B2123">
              <w:t xml:space="preserve">Залоговое обеспечение + </w:t>
            </w:r>
          </w:p>
          <w:p w:rsidR="002A336D" w:rsidRPr="007B2123" w:rsidRDefault="002A336D" w:rsidP="00F2619A">
            <w:r w:rsidRPr="007B2123">
              <w:t xml:space="preserve">гарантия АО «МСП Банк» </w:t>
            </w:r>
          </w:p>
        </w:tc>
        <w:tc>
          <w:tcPr>
            <w:tcW w:w="1420" w:type="dxa"/>
            <w:shd w:val="clear" w:color="auto" w:fill="auto"/>
          </w:tcPr>
          <w:p w:rsidR="002A336D" w:rsidRPr="007B2123" w:rsidRDefault="002A336D" w:rsidP="00F2619A">
            <w:r w:rsidRPr="007B2123">
              <w:t>До 30 дней в рамках кредитных продуктов Банка</w:t>
            </w:r>
          </w:p>
          <w:p w:rsidR="002A336D" w:rsidRPr="007B2123" w:rsidRDefault="002A336D" w:rsidP="00F2619A">
            <w:r w:rsidRPr="007B2123">
              <w:t xml:space="preserve">+10 рабочих дней срок рассмотрение заявок Субъектов МСП уполномоченными подразделениями АО «МСП Банк» </w:t>
            </w:r>
          </w:p>
        </w:tc>
        <w:tc>
          <w:tcPr>
            <w:tcW w:w="1275" w:type="dxa"/>
            <w:shd w:val="clear" w:color="auto" w:fill="auto"/>
          </w:tcPr>
          <w:p w:rsidR="002A336D" w:rsidRPr="007B2123" w:rsidRDefault="002A336D" w:rsidP="00F2619A">
            <w:pPr>
              <w:jc w:val="both"/>
            </w:pPr>
            <w:r w:rsidRPr="007B2123">
              <w:t>В соответствии с условиями кредитных продуктов Банка</w:t>
            </w:r>
          </w:p>
        </w:tc>
        <w:tc>
          <w:tcPr>
            <w:tcW w:w="2937" w:type="dxa"/>
            <w:shd w:val="clear" w:color="auto" w:fill="auto"/>
          </w:tcPr>
          <w:p w:rsidR="002A336D" w:rsidRPr="007B2123" w:rsidRDefault="002A336D" w:rsidP="00F2619A">
            <w:pPr>
              <w:jc w:val="both"/>
            </w:pPr>
            <w:r w:rsidRPr="007B2123">
              <w:t>АО «МСП Банк» предоставляет гарантию в обеспечении кредита не более 50% от суммы кредита</w:t>
            </w:r>
          </w:p>
        </w:tc>
      </w:tr>
      <w:tr w:rsidR="00E4070E" w:rsidRPr="007B2123" w:rsidTr="008A41D8">
        <w:trPr>
          <w:trHeight w:val="306"/>
        </w:trPr>
        <w:tc>
          <w:tcPr>
            <w:tcW w:w="15560" w:type="dxa"/>
            <w:gridSpan w:val="12"/>
            <w:shd w:val="clear" w:color="auto" w:fill="auto"/>
          </w:tcPr>
          <w:p w:rsidR="00E4070E" w:rsidRPr="000A408B" w:rsidRDefault="0065538C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6" w:name="_Toc464288616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Банка ГПБ (АО)</w:t>
            </w:r>
            <w:bookmarkEnd w:id="6"/>
          </w:p>
          <w:p w:rsidR="00E4070E" w:rsidRPr="007B2123" w:rsidRDefault="0065538C" w:rsidP="00ED7D35">
            <w:pPr>
              <w:spacing w:line="240" w:lineRule="exact"/>
              <w:jc w:val="center"/>
              <w:rPr>
                <w:snapToGrid w:val="0"/>
              </w:rPr>
            </w:pPr>
            <w:r w:rsidRPr="007B2123">
              <w:rPr>
                <w:b/>
                <w:i/>
                <w:sz w:val="22"/>
                <w:szCs w:val="22"/>
              </w:rPr>
              <w:t>Ф</w:t>
            </w:r>
            <w:r w:rsidR="00644CE2" w:rsidRPr="007B2123">
              <w:rPr>
                <w:b/>
                <w:i/>
                <w:sz w:val="22"/>
                <w:szCs w:val="22"/>
              </w:rPr>
              <w:t>илиа</w:t>
            </w:r>
            <w:r w:rsidRPr="007B2123">
              <w:rPr>
                <w:b/>
                <w:i/>
                <w:sz w:val="22"/>
                <w:szCs w:val="22"/>
              </w:rPr>
              <w:t>л Банка ГПБ (АО) в г.Уфе</w:t>
            </w:r>
            <w:r w:rsidRPr="007B2123">
              <w:t xml:space="preserve"> </w:t>
            </w:r>
            <w:r w:rsidRPr="007B2123">
              <w:br/>
            </w:r>
            <w:r w:rsidR="00E4070E" w:rsidRPr="007B2123">
              <w:t xml:space="preserve">450022, г.Уфа, ул. Менделеева, 138, тел. (347) 256-67-63, </w:t>
            </w:r>
            <w:r w:rsidR="00ED7D35" w:rsidRPr="007B2123">
              <w:t>256-67-86, 256-67-40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BF5086">
            <w:r w:rsidRPr="007B2123">
              <w:rPr>
                <w:b/>
              </w:rPr>
              <w:t>Кредит (кредитная линия)/</w:t>
            </w:r>
            <w:r w:rsidRPr="007B2123">
              <w:br/>
              <w:t>Сумма не ограничена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7B2123" w:rsidP="00BF5086">
            <w:r>
              <w:t>Д</w:t>
            </w:r>
            <w:r w:rsidR="00E4070E" w:rsidRPr="007B2123">
              <w:t>о 36 месяцев в зависимости от финансового положения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7B2123" w:rsidP="00763792">
            <w:r>
              <w:t>От</w:t>
            </w:r>
            <w:r w:rsidR="00E4070E" w:rsidRPr="007B2123">
              <w:t xml:space="preserve"> 1</w:t>
            </w:r>
            <w:r w:rsidR="00763792" w:rsidRPr="007B2123">
              <w:t>0,5</w:t>
            </w:r>
            <w:r>
              <w:t xml:space="preserve"> </w:t>
            </w:r>
            <w:r w:rsidR="00E4070E" w:rsidRPr="007B2123">
              <w:t>до 1</w:t>
            </w:r>
            <w:r w:rsidR="00763792" w:rsidRPr="007B2123">
              <w:t>5,</w:t>
            </w:r>
            <w:r w:rsidR="00E4070E" w:rsidRPr="007B2123">
              <w:t>5% в зависимости от срока кредитования, финансового состояния Заемщика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r w:rsidRPr="007B2123">
              <w:t>Залог недвижимости, средств транспорта, оборудования, товарно-материальных ценностей. Через Головной офис возможно: без обеспечения, поручительство, контрактное финансирование - под залог денежных средств по контракту. Обязательно - поручительство конечного бенефициара.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BF5086">
            <w:r w:rsidRPr="007B2123">
              <w:t>14 рабочих дней с момента предоставления полного пакета документов.</w:t>
            </w:r>
            <w:r w:rsidRPr="007B2123">
              <w:br/>
              <w:t>При сумме заявки свыше 300 000 тыс. руб. рассмотрение производится в Головном офисе в течение от 2-х месяцев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7019F5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r w:rsidRPr="007B2123">
              <w:t xml:space="preserve"> - имеются дополнительные ограничения в выдаче траншей в рамках действующих кредитных продуктов в зависимости от текущего финансового положения Заемщика;</w:t>
            </w:r>
            <w:r w:rsidRPr="007B2123">
              <w:br/>
            </w:r>
            <w:r w:rsidRPr="007B2123">
              <w:br/>
              <w:t xml:space="preserve">- минимальный объем выручки предприятия за последние 4 отчетных квартала от 200 </w:t>
            </w:r>
            <w:r w:rsidR="00072178">
              <w:t xml:space="preserve">млн </w:t>
            </w:r>
            <w:r w:rsidRPr="007B2123">
              <w:t xml:space="preserve">руб. и более при условии подтверждении отсутствия отрицательной кредитной истории в других банках в течение 360 дней; </w:t>
            </w:r>
            <w:r w:rsidRPr="007B2123">
              <w:br/>
              <w:t>- расчетно-кассовое обслуживание Заемщика в Филиале;</w:t>
            </w:r>
            <w:r w:rsidRPr="007B2123">
              <w:br/>
              <w:t>- применение общей системы налогообложения и бухгалтерской отчетности в соответствии с РСБУ;</w:t>
            </w:r>
            <w:r w:rsidRPr="007B2123">
              <w:br/>
              <w:t>- при применении упрощенной системы налогообложения в сочетании с системой налогообложения отдельных видов предпр.деятельности - представление управленческой бухгалтерской отчетности, позволяющей оценить финансовое положение по требованиям Банка;</w:t>
            </w:r>
            <w:r w:rsidRPr="007B2123">
              <w:br/>
              <w:t>- соответствие финансового положения предприятия формализованным критериям оценки;</w:t>
            </w:r>
            <w:r w:rsidRPr="007B2123">
              <w:br/>
              <w:t xml:space="preserve">- зависимость суммы кредита от чистых кредитовых оборотов по расчетным счетам, открытым в Филиале; 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BF5086">
            <w:r w:rsidRPr="007B2123">
              <w:rPr>
                <w:b/>
              </w:rPr>
              <w:t>Овердрафт</w:t>
            </w:r>
            <w:r w:rsidRPr="007B2123">
              <w:t>/</w:t>
            </w:r>
            <w:r w:rsidRPr="007B2123">
              <w:br/>
              <w:t>не более 50% от размера среднемесячной величины чистых кредитовых оборотов Клиента по расчетным счетам, открытым в филиале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BF5086">
            <w:r w:rsidRPr="007B2123">
              <w:t>до 12 месяцев, срок отдельного кредита - до 30 календарных дней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7B2123" w:rsidP="00763792">
            <w:r>
              <w:t>С</w:t>
            </w:r>
            <w:r w:rsidR="00E4070E" w:rsidRPr="007B2123">
              <w:t xml:space="preserve">тавка </w:t>
            </w:r>
            <w:r>
              <w:br/>
            </w:r>
            <w:r w:rsidR="00E4070E" w:rsidRPr="007B2123">
              <w:t>1</w:t>
            </w:r>
            <w:r w:rsidR="00763792" w:rsidRPr="007B2123">
              <w:t>0,5</w:t>
            </w:r>
            <w:r w:rsidR="00E4070E" w:rsidRPr="007B2123">
              <w:t xml:space="preserve"> - 15,</w:t>
            </w:r>
            <w:r w:rsidR="00763792" w:rsidRPr="007B2123">
              <w:t>5</w:t>
            </w:r>
            <w:r w:rsidR="00E4070E" w:rsidRPr="007B2123">
              <w:t xml:space="preserve">% </w:t>
            </w:r>
            <w:r w:rsidRPr="007B2123">
              <w:t xml:space="preserve">годовых в рублях </w:t>
            </w:r>
            <w:r w:rsidR="00E4070E" w:rsidRPr="007B2123">
              <w:t>в зависимости от финансового состояния Заемщика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r w:rsidRPr="007B2123">
              <w:t>Залог недвижимости, средств транспорта, оборудования, товарно-материальных ценностей.</w:t>
            </w:r>
            <w:r w:rsidRPr="007B2123">
              <w:br/>
              <w:t>Обязательно – поручительство конечного бенефициара.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7019F5">
            <w:r w:rsidRPr="007B2123">
              <w:t xml:space="preserve">14 рабочих дней </w:t>
            </w:r>
            <w:r w:rsidRPr="007B2123">
              <w:br/>
              <w:t>При сумме заявки свыше 300 000 тыс. руб. рассмотрение производится в Головном офисе в течение от 2-х месяцев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r w:rsidRPr="007B2123">
              <w:t xml:space="preserve"> - овердрафты не предоставляются: ИП, осуществляющих деятельность без образования ЮЛ; ЮЛ, применяющих упрощенную систему налогообложения или с применением ЕНВД; финансовым компаниям и компаниям-нефтетрейдерам; Клиентам, не соответсвующим установленным Банком критериям:</w:t>
            </w:r>
            <w:r w:rsidRPr="007B2123">
              <w:br/>
              <w:t xml:space="preserve"> - срок деятельности не менее 1 года;</w:t>
            </w:r>
            <w:r w:rsidRPr="007B2123">
              <w:br/>
              <w:t xml:space="preserve"> - минимальный объем выручки предприятия за последние 4 отчетных квартала от 200 млн руб. и более при условии подтверждении отсутствия отрицательной кредитной истории в других банках в течение 360 дней; </w:t>
            </w:r>
            <w:r w:rsidRPr="007B2123">
              <w:br/>
              <w:t>- расчетно-кассовое обслуживание Заемщика в Филиале;</w:t>
            </w:r>
            <w:r w:rsidRPr="007B2123">
              <w:br/>
              <w:t>- применение общей системы налогообложения и бухгалтерской отчетности в соответствии с РСБУ;</w:t>
            </w:r>
            <w:r w:rsidRPr="007B2123">
              <w:br/>
              <w:t>- соответствие финансового положения предприятия формализованным критериям оценки;</w:t>
            </w:r>
            <w:r w:rsidRPr="007B2123">
              <w:br/>
              <w:t>- зависимость суммы кредита от чистых кредитовых оборотов по расчетным счетам, открытым в Филиале.</w:t>
            </w:r>
            <w:r w:rsidRPr="007B2123">
              <w:br/>
              <w:t>- отсутствие у Клиента просроченной задолженности по платежам в бюджет и внебюджетные фонды и обязательствам перед Банком;</w:t>
            </w:r>
            <w:r w:rsidRPr="007B2123">
              <w:br/>
              <w:t xml:space="preserve">- отсутствие в течение последних 6 месяцев претензий к счетам, открытым в Банке, картотеки неоплаченных расчетных документов к счетам. 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BF5086">
            <w:r w:rsidRPr="007B2123">
              <w:rPr>
                <w:b/>
              </w:rPr>
              <w:t>Банковская гарантия</w:t>
            </w:r>
            <w:r w:rsidRPr="007B2123">
              <w:t xml:space="preserve"> (платежная гарантия, гарантия в пользу таможенных и налоговых органов РФ, гарантия исполнения контракта, гарантия возврата аванса, тендерная гарантия)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E4070E" w:rsidP="007019F5">
            <w:r w:rsidRPr="007B2123">
              <w:t>до 36 месяцев в зависимости от финансового положения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BF5086">
            <w:r w:rsidRPr="007B2123">
              <w:t>2% (минимум 15 000 руб. за квартал или его часть)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r w:rsidRPr="007B2123">
              <w:t>Залог недвижимости, средств транспорта, оборудования, товарно-материальных ценностей, для предприятий отрасли: сфера услуг и прочие, конечными собственниками которых являются физические лица, - поручительство физического лица (лиц), являющегося одним из собственников (фактическим владельцем, контролирующим лицом)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BF5086">
            <w:r w:rsidRPr="007B2123">
              <w:t>При сумме заявки свыше 300 000 тыс. руб. рассмотрение производится в Головном офисе в течение от 2-х месяцев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763792" w:rsidRPr="007B2123" w:rsidRDefault="00763792" w:rsidP="00763792">
            <w:pPr>
              <w:jc w:val="both"/>
            </w:pPr>
            <w:r w:rsidRPr="007B2123">
              <w:t xml:space="preserve">- минимальный объем выручки предприятия за последние 4 отчетных квартала от 200 </w:t>
            </w:r>
            <w:r w:rsidR="00072178">
              <w:t xml:space="preserve">млн </w:t>
            </w:r>
            <w:r w:rsidRPr="007B2123">
              <w:t xml:space="preserve">руб. и более при условии подтверждении отсутствия отрицательной кредитной истории в других банках в течение 360 дней; </w:t>
            </w:r>
          </w:p>
          <w:p w:rsidR="00763792" w:rsidRPr="007B2123" w:rsidRDefault="00763792" w:rsidP="00763792">
            <w:pPr>
              <w:jc w:val="both"/>
            </w:pPr>
            <w:r w:rsidRPr="007B2123">
              <w:t>- расчетно-кассовое обслуживание Заемщика в Филиале;</w:t>
            </w:r>
          </w:p>
          <w:p w:rsidR="00763792" w:rsidRPr="007B2123" w:rsidRDefault="00763792" w:rsidP="00763792">
            <w:pPr>
              <w:jc w:val="both"/>
            </w:pPr>
            <w:r w:rsidRPr="007B2123">
              <w:t>- применение общей системы налогообложения и бухгалтерской отчетности в соответствии с РСБУ;</w:t>
            </w:r>
          </w:p>
          <w:p w:rsidR="00763792" w:rsidRPr="007B2123" w:rsidRDefault="00763792" w:rsidP="00763792">
            <w:pPr>
              <w:jc w:val="both"/>
            </w:pPr>
            <w:r w:rsidRPr="007B2123">
              <w:t>- при применении упрощенной системы налогообложения в сочетании с системой налогообложения отдельных видов предпр.деятельности - представление управленческой бухгалтерской отчетности, позволяющей оценить финансовое положение по требованиям Банка;</w:t>
            </w:r>
          </w:p>
          <w:p w:rsidR="00763792" w:rsidRPr="007B2123" w:rsidRDefault="00763792" w:rsidP="00763792">
            <w:pPr>
              <w:jc w:val="both"/>
            </w:pPr>
            <w:r w:rsidRPr="007B2123">
              <w:t>- соответствие финансового положения предприятия формализованным критериям оценки;</w:t>
            </w:r>
          </w:p>
          <w:p w:rsidR="00763792" w:rsidRPr="007B2123" w:rsidRDefault="00763792" w:rsidP="00763792">
            <w:pPr>
              <w:jc w:val="both"/>
            </w:pPr>
            <w:r w:rsidRPr="007B2123">
              <w:t xml:space="preserve">- зависимость суммы кредита от чистых кредитовых оборотов по расчетным счетам, открытым в Филиале; </w:t>
            </w:r>
          </w:p>
          <w:p w:rsidR="00763792" w:rsidRPr="007B2123" w:rsidRDefault="00763792" w:rsidP="00763792">
            <w:pPr>
              <w:jc w:val="both"/>
            </w:pPr>
            <w:r w:rsidRPr="007B2123">
              <w:t xml:space="preserve">- обязательное наличие ликвидного залога (недвижимость, средства транспорта, оборудование, товарно-материальные ценности),  акта рыночной оценки недвижимости и имущества, предлагаемых в качестве предмета залога, страхование предмета залога, при этом допускается бланковая часть лимита не более 30% от суммы обязательств при условии соответствия финансового положения определенным критериям оценки;  </w:t>
            </w:r>
          </w:p>
          <w:p w:rsidR="00763792" w:rsidRPr="007B2123" w:rsidRDefault="00763792" w:rsidP="00763792">
            <w:pPr>
              <w:jc w:val="both"/>
            </w:pPr>
            <w:r w:rsidRPr="007B2123">
              <w:t xml:space="preserve">- в отношении торговых компаний, компаний-автодилеров, предприятий по строительству дорог и мостов, предприятий по производству молочных продуктов установлены особые требования по видам деятельности, финансовым показателям, целевому </w:t>
            </w:r>
          </w:p>
          <w:p w:rsidR="00763792" w:rsidRPr="007B2123" w:rsidRDefault="00763792" w:rsidP="00763792">
            <w:pPr>
              <w:jc w:val="both"/>
            </w:pPr>
            <w:r w:rsidRPr="007B2123">
              <w:t>назначению кредита, обеспечению по кредиту (в том числе поручительство компаний Группы, являющихся центром прибыли/поручительство основных</w:t>
            </w:r>
          </w:p>
          <w:p w:rsidR="00E4070E" w:rsidRPr="007B2123" w:rsidRDefault="00763792" w:rsidP="00763792">
            <w:pPr>
              <w:jc w:val="both"/>
            </w:pPr>
            <w:r w:rsidRPr="007B2123">
              <w:t xml:space="preserve"> компаний Группы/личное поручительство собственника компании-Заемщика) и пр.; </w:t>
            </w:r>
            <w:r w:rsidR="00E4070E" w:rsidRPr="007B2123">
              <w:t xml:space="preserve"> </w:t>
            </w:r>
          </w:p>
          <w:p w:rsidR="00E4070E" w:rsidRPr="007B2123" w:rsidRDefault="00763792" w:rsidP="00763792">
            <w:pPr>
              <w:jc w:val="both"/>
            </w:pPr>
            <w:r w:rsidRPr="007B2123">
              <w:t xml:space="preserve"> </w:t>
            </w:r>
            <w:r w:rsidR="00E4070E" w:rsidRPr="007B2123">
              <w:t xml:space="preserve">- при кредитовании на рефинансирование задолженности в других банках с отсрочкой оформления имущества в залог, а также при кредитовании предприятий отрасли: сфера услуг и прочие, конечными собственниками которых являются физические лица, - предоставление в качестве обеспечения (помимо прочего) поручительства физического лица (лиц), являющегося одним из собственников (фактическим владельцем, контролирующим лицом); </w:t>
            </w:r>
            <w:r w:rsidR="00E4070E" w:rsidRPr="007B2123">
              <w:br/>
              <w:t xml:space="preserve">    - не допускается кредитование лизинговых компаний, финансовых посредников, операторов, предприятий строительной отрасли, авиакомпаний, предприятий транспортного машиностроения, осуществляющих производство автомобилей, предприятий гостиничного бизнеса, нефтетрейдеров, предприятий, осуществляющих торговлю металлом;  </w:t>
            </w:r>
            <w:r w:rsidR="00E4070E" w:rsidRPr="007B2123">
              <w:br/>
              <w:t xml:space="preserve">   - не допускается кредитование индивидуальных предпринимателей и нерезидентов РФ.</w:t>
            </w:r>
          </w:p>
        </w:tc>
      </w:tr>
      <w:tr w:rsidR="00E4070E" w:rsidRPr="007B2123" w:rsidTr="009F12CB">
        <w:trPr>
          <w:trHeight w:val="306"/>
        </w:trPr>
        <w:tc>
          <w:tcPr>
            <w:tcW w:w="1643" w:type="dxa"/>
            <w:shd w:val="clear" w:color="auto" w:fill="auto"/>
          </w:tcPr>
          <w:p w:rsidR="00E4070E" w:rsidRPr="007B2123" w:rsidRDefault="00E4070E" w:rsidP="00BF5086">
            <w:r w:rsidRPr="007B2123">
              <w:rPr>
                <w:b/>
              </w:rPr>
              <w:t>Банковская гарантия под обеспечение в виде денежных средств</w:t>
            </w:r>
            <w:r w:rsidRPr="007B2123">
              <w:t xml:space="preserve"> (покрытие)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4070E" w:rsidRPr="007B2123" w:rsidRDefault="007B2123" w:rsidP="007019F5">
            <w:r>
              <w:t>Д</w:t>
            </w:r>
            <w:r w:rsidR="00E4070E" w:rsidRPr="007B2123">
              <w:t>о 36 месяцев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BF5086">
            <w:r w:rsidRPr="007B2123">
              <w:t>2% годовых (минимум 5 000 руб. за каждый календарный квартал или его часть)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r w:rsidRPr="007B2123">
              <w:t>Обеспечение в виде денежных средств (покрытие)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BF5086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r w:rsidRPr="007B2123">
              <w:t xml:space="preserve">   - расчетно-кассовое обслуживание потенциального заемщика в Филиале; </w:t>
            </w:r>
            <w:r w:rsidRPr="007B2123">
              <w:br/>
              <w:t xml:space="preserve">   - применение общей системы налогообложения и бухгалтерской отчетности в соответствии с РСБУ; </w:t>
            </w:r>
            <w:r w:rsidRPr="007B2123">
              <w:br/>
              <w:t xml:space="preserve">    - отсутствие признаков банкротства в соответствии с законом Российской Федерации о несостоятельности (банкротстве) № 127-ФЗ от 26.10.2002 г.</w:t>
            </w:r>
          </w:p>
        </w:tc>
      </w:tr>
      <w:tr w:rsidR="00E4070E" w:rsidRPr="007B2123" w:rsidTr="008A41D8">
        <w:trPr>
          <w:trHeight w:val="306"/>
        </w:trPr>
        <w:tc>
          <w:tcPr>
            <w:tcW w:w="15560" w:type="dxa"/>
            <w:gridSpan w:val="12"/>
            <w:shd w:val="clear" w:color="auto" w:fill="auto"/>
          </w:tcPr>
          <w:p w:rsidR="00E4070E" w:rsidRPr="000A408B" w:rsidRDefault="00E4070E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7" w:name="_Toc464288617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«Россельхозбанк»</w:t>
            </w:r>
            <w:bookmarkEnd w:id="7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E4070E" w:rsidRPr="007B2123" w:rsidRDefault="00AA2AD7" w:rsidP="00BF5086">
            <w:pPr>
              <w:spacing w:line="240" w:lineRule="exact"/>
              <w:jc w:val="center"/>
              <w:rPr>
                <w:snapToGrid w:val="0"/>
              </w:rPr>
            </w:pPr>
            <w:r w:rsidRPr="007B2123">
              <w:rPr>
                <w:b/>
                <w:i/>
                <w:sz w:val="22"/>
                <w:szCs w:val="22"/>
              </w:rPr>
              <w:t xml:space="preserve">Башкирский региональный филиал АО «Россельхозбанк» </w:t>
            </w:r>
            <w:r w:rsidRPr="007B2123">
              <w:br/>
            </w:r>
            <w:r w:rsidR="00E4070E" w:rsidRPr="007B2123">
              <w:t>450077, г.Уфа, ул. Ленина, 70, тел. 273-54-71, 273-54-32, 276-19-05, факс. 276-60-83</w:t>
            </w:r>
          </w:p>
        </w:tc>
      </w:tr>
      <w:tr w:rsidR="00E4070E" w:rsidRPr="007B2123" w:rsidTr="009F12CB"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rPr>
                <w:b/>
              </w:rPr>
              <w:t>«Кредит на приобретение молодняка сельскохозяйственных животных под его залог»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До 5 лет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="00195F5C" w:rsidRPr="007B2123">
              <w:t xml:space="preserve">От 15,21% до 17,11% </w:t>
            </w:r>
            <w:r w:rsidRPr="007B2123">
              <w:t>зависимости от срока кредитования</w:t>
            </w: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От 17,21% до 19,11% в зависимости от срока кредитования</w:t>
            </w:r>
          </w:p>
          <w:p w:rsidR="00E4070E" w:rsidRPr="007B2123" w:rsidRDefault="00E4070E" w:rsidP="009F12CB"/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E4070E" w:rsidRPr="007B2123" w:rsidRDefault="00E4070E" w:rsidP="00BF5086">
            <w:pPr>
              <w:jc w:val="both"/>
            </w:pPr>
            <w:r w:rsidRPr="007B2123">
              <w:t>Комиссия за обслуживание кредита в размере 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pStyle w:val="a3"/>
              <w:tabs>
                <w:tab w:val="left" w:pos="-108"/>
              </w:tabs>
              <w:spacing w:after="0"/>
            </w:pPr>
            <w:r w:rsidRPr="007B2123">
              <w:t>1. Приобретаемый молодняк сельскохозяйственных животных.</w:t>
            </w:r>
          </w:p>
          <w:p w:rsidR="00E4070E" w:rsidRPr="007B2123" w:rsidRDefault="00E4070E" w:rsidP="00BF5086">
            <w:pPr>
              <w:shd w:val="clear" w:color="auto" w:fill="FFFFFF"/>
              <w:rPr>
                <w:shd w:val="clear" w:color="auto" w:fill="FFFFFF"/>
              </w:rPr>
            </w:pPr>
            <w:r w:rsidRPr="007B2123">
              <w:t xml:space="preserve">2. </w:t>
            </w:r>
            <w:r w:rsidRPr="007B2123">
              <w:rPr>
                <w:rFonts w:cs="Arial"/>
                <w:iCs/>
              </w:rPr>
              <w:t>И</w:t>
            </w:r>
            <w:r w:rsidRPr="007B2123">
              <w:t xml:space="preserve">ное обеспечение </w:t>
            </w:r>
            <w:r w:rsidRPr="007B2123">
              <w:rPr>
                <w:shd w:val="clear" w:color="auto" w:fill="FFFFFF"/>
              </w:rPr>
              <w:t>в размере не менее 30% суммы обязательств в случае приобретения животных на условиях оплаты посредством аванс) до момента перехода права собственности на животных.</w:t>
            </w:r>
          </w:p>
          <w:p w:rsidR="00E4070E" w:rsidRPr="007B2123" w:rsidRDefault="00E4070E" w:rsidP="00BF5086">
            <w:pPr>
              <w:pStyle w:val="a3"/>
              <w:tabs>
                <w:tab w:val="left" w:pos="-108"/>
              </w:tabs>
              <w:spacing w:after="0"/>
            </w:pPr>
            <w:r w:rsidRPr="007B2123">
              <w:t>3. 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Не менее 3-х месяцев с даты государственной регистрации,  наличие опыта работы по производству продукции животноводства не менее 2 лет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Наличие собственных средств для оплаты авансового платежа, предусмотренного договором купли-продажи в размере 20% от суммы договора.</w:t>
            </w:r>
          </w:p>
        </w:tc>
      </w:tr>
      <w:tr w:rsidR="00E4070E" w:rsidRPr="007B2123" w:rsidTr="009F12CB">
        <w:trPr>
          <w:trHeight w:val="701"/>
        </w:trPr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rPr>
                <w:b/>
              </w:rPr>
              <w:t>«Кредит под залог приобретаемой техники и/или оборудования»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До 7 лет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</w:p>
          <w:p w:rsidR="00E4070E" w:rsidRPr="007B2123" w:rsidRDefault="00E4070E" w:rsidP="009F12CB">
            <w:r w:rsidRPr="007B2123">
              <w:t xml:space="preserve">От 13,04% до 15,04% в зависимости от срока кредитования </w:t>
            </w:r>
          </w:p>
          <w:p w:rsidR="00E4070E" w:rsidRPr="007B2123" w:rsidRDefault="00E4070E" w:rsidP="009F12CB"/>
          <w:p w:rsidR="00E4070E" w:rsidRPr="007B2123" w:rsidRDefault="00E4070E" w:rsidP="009F12CB"/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</w:p>
          <w:p w:rsidR="00E4070E" w:rsidRPr="007B2123" w:rsidRDefault="00E4070E" w:rsidP="009F12CB">
            <w:r w:rsidRPr="007B2123">
              <w:t>От 15,04% до 17,04%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E4070E" w:rsidRPr="007B2123" w:rsidRDefault="00E4070E" w:rsidP="00BF5086">
            <w:pPr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Приобретаемое за счет кредитных средств имущество.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  <w:p w:rsidR="00E4070E" w:rsidRPr="007B2123" w:rsidRDefault="00E4070E" w:rsidP="00BF508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  <w:rPr>
                <w:color w:val="FF0000"/>
              </w:rPr>
            </w:pPr>
            <w:r w:rsidRPr="007B2123">
              <w:t>Не менее 12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Наличие собственных средств  для оплаты авансового платежа, предусмотренного договором купли-продажи в размере от 15 до 40% от суммы договора в зависимости от вида приобретаемой техники/оборудования.</w:t>
            </w:r>
          </w:p>
        </w:tc>
      </w:tr>
      <w:tr w:rsidR="00E4070E" w:rsidRPr="007B2123" w:rsidTr="009F12CB">
        <w:trPr>
          <w:trHeight w:val="2620"/>
        </w:trPr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«Кредит под залог приобретаемой техники и/или оборудования» для продавцов техники.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До 1 года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</w:p>
          <w:p w:rsidR="00E4070E" w:rsidRPr="007B2123" w:rsidRDefault="00E4070E" w:rsidP="009F12CB">
            <w:r w:rsidRPr="007B2123">
              <w:t>От 10,47% до 13,04% в зависимости от срока кредитования</w:t>
            </w: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 xml:space="preserve">От 12,47% до 15,04% в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E4070E" w:rsidRPr="007B2123" w:rsidRDefault="00E4070E" w:rsidP="00955913">
            <w:pPr>
              <w:adjustRightInd w:val="0"/>
              <w:jc w:val="both"/>
            </w:pPr>
            <w:r w:rsidRPr="007B2123">
              <w:t xml:space="preserve">Комиссия за обслуживание </w:t>
            </w:r>
            <w:r w:rsidR="00955913" w:rsidRPr="007B2123">
              <w:t xml:space="preserve">кредита в размере 0,5% годовых 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Приобретаемое за счет кредитных средств имущество.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  <w:rPr>
                <w:i/>
              </w:rPr>
            </w:pP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Не менее 12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Наличие собственных средств  для оплаты авансового платежа, предусмотренного договором купли-продажи в размере от 15 до 40% от суммы договора в зависимости от вида приобретаемой техники/оборудования.</w:t>
            </w:r>
          </w:p>
        </w:tc>
      </w:tr>
      <w:tr w:rsidR="00E4070E" w:rsidRPr="007B2123" w:rsidTr="009F12CB">
        <w:trPr>
          <w:trHeight w:val="4663"/>
        </w:trPr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rPr>
                <w:b/>
              </w:rPr>
              <w:t>«Кредит на проведение сезонных полевых работ»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До 1 года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</w:p>
          <w:p w:rsidR="00E4070E" w:rsidRPr="007B2123" w:rsidRDefault="00E4070E" w:rsidP="009F12CB">
            <w:r w:rsidRPr="007B2123">
              <w:t>15,07%</w:t>
            </w:r>
            <w:r w:rsidRPr="007B2123">
              <w:br/>
            </w: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17,07%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Комиссии отсутствуют.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pStyle w:val="a3"/>
              <w:tabs>
                <w:tab w:val="left" w:pos="-108"/>
              </w:tabs>
              <w:spacing w:after="0"/>
            </w:pPr>
            <w:r w:rsidRPr="007B2123">
              <w:t>Залог ликвидного имущества: недвижимость, сельскохозяйственная техника и оборудование, транспортные средства, сельскохозяйственные животные, поручительство гарантийных фондов, государственная гарантия субъекта Российской Федерации, муниципальная гарантия муниципального образования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rPr>
                <w:color w:val="000000"/>
              </w:rPr>
              <w:t>не менее 12 месяцев с момента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Допускается предоставление кредита на основании расписки о принятии договора ипотеки на регистрацию</w:t>
            </w:r>
          </w:p>
        </w:tc>
      </w:tr>
      <w:tr w:rsidR="00E4070E" w:rsidRPr="007B2123" w:rsidTr="009F12CB">
        <w:trPr>
          <w:trHeight w:val="2402"/>
        </w:trPr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Прочие программы и цели</w:t>
            </w:r>
          </w:p>
          <w:p w:rsidR="00E4070E" w:rsidRPr="007B2123" w:rsidRDefault="00E4070E" w:rsidP="00BF5086">
            <w:pPr>
              <w:jc w:val="both"/>
              <w:rPr>
                <w:b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</w:pPr>
            <w:r w:rsidRPr="007B2123">
              <w:t>Краткосрочные кредиты - до 2 лет;</w:t>
            </w:r>
          </w:p>
          <w:p w:rsidR="00E4070E" w:rsidRPr="007B2123" w:rsidRDefault="00E4070E" w:rsidP="00BF5086">
            <w:pPr>
              <w:spacing w:after="160"/>
              <w:jc w:val="both"/>
            </w:pPr>
            <w:r w:rsidRPr="007B2123">
              <w:t>Среднесрочные кредиты - до 5 лет;</w:t>
            </w:r>
          </w:p>
          <w:p w:rsidR="00E4070E" w:rsidRPr="007B2123" w:rsidRDefault="00E4070E" w:rsidP="00BF5086">
            <w:pPr>
              <w:jc w:val="both"/>
            </w:pPr>
            <w:r w:rsidRPr="007B2123">
              <w:t>Долгосрочные - до 8 лет</w:t>
            </w:r>
          </w:p>
          <w:p w:rsidR="00E4070E" w:rsidRPr="007B2123" w:rsidRDefault="00E4070E" w:rsidP="00BF508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="007B2123">
              <w:br/>
            </w:r>
            <w:r w:rsidRPr="007B2123">
              <w:t xml:space="preserve">От 13,21% до 17,87% в зависимости от срока кредитования </w:t>
            </w:r>
          </w:p>
          <w:p w:rsidR="00E4070E" w:rsidRPr="007B2123" w:rsidRDefault="00E4070E" w:rsidP="009F12CB"/>
          <w:p w:rsidR="00E4070E" w:rsidRPr="007B2123" w:rsidRDefault="00E4070E" w:rsidP="009F12CB"/>
          <w:p w:rsidR="00E4070E" w:rsidRPr="007B2123" w:rsidRDefault="00E4070E" w:rsidP="009F12CB"/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="007B2123">
              <w:br/>
            </w:r>
            <w:r w:rsidRPr="007B2123">
              <w:t>От 15,21% до 19,87%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E4070E" w:rsidRPr="007B2123" w:rsidRDefault="00E4070E" w:rsidP="00BF5086">
            <w:pPr>
              <w:jc w:val="both"/>
            </w:pPr>
            <w:r w:rsidRPr="007B2123">
              <w:t>Комиссия за обслуживание кредита в размере 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pStyle w:val="a3"/>
              <w:tabs>
                <w:tab w:val="left" w:pos="-108"/>
              </w:tabs>
              <w:spacing w:after="0"/>
            </w:pPr>
            <w:r w:rsidRPr="007B2123">
              <w:t>Залог ликвидного имущества: недвижимость, сельскохозяйственная техника и оборудование, транспортные средства, сельскохозяйственные животные, поручительство гарантийных фондов, государственная гарантия субъекта Российской Федерации, муниципальная гарантия муниципального образования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Не менее 3-х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При инвестиционном кредитовании участие инициатора в проекте в объеме не менее 25% от стоимости проекта</w:t>
            </w:r>
          </w:p>
        </w:tc>
      </w:tr>
      <w:tr w:rsidR="00E4070E" w:rsidRPr="007B2123" w:rsidTr="009F12CB"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«Стань фермером»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18,48% до 19,94%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0,1% от суммы кредита/лимита выдачи;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autoSpaceDE w:val="0"/>
              <w:autoSpaceDN w:val="0"/>
              <w:adjustRightInd w:val="0"/>
              <w:jc w:val="both"/>
            </w:pPr>
            <w:r w:rsidRPr="007B2123">
              <w:t>Залог ликвидного имущества: недвижимость, сельскохозяйственная техника и оборудование, транспортные средства, сельскохозяйственные животные, поручительство гарантийных фондов, государственная гарантия субъекта Российской Федерации, муниципальная гарантия муниципального образования</w:t>
            </w:r>
          </w:p>
          <w:p w:rsidR="00E4070E" w:rsidRPr="007B2123" w:rsidRDefault="00E4070E" w:rsidP="00BF5086">
            <w:pPr>
              <w:tabs>
                <w:tab w:val="num" w:pos="1080"/>
              </w:tabs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  <w:rPr>
                <w:color w:val="FF0000"/>
              </w:rPr>
            </w:pPr>
            <w:r w:rsidRPr="007B2123">
              <w:t>Не менее 3-х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32157B" w:rsidRPr="007B2123" w:rsidRDefault="0032157B" w:rsidP="0032157B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 xml:space="preserve">Сумма кредита: от 0,5 </w:t>
            </w:r>
            <w:r w:rsidR="00072178">
              <w:rPr>
                <w:bCs/>
                <w:color w:val="000000"/>
              </w:rPr>
              <w:t xml:space="preserve">млн </w:t>
            </w:r>
            <w:r w:rsidRPr="007B2123">
              <w:rPr>
                <w:bCs/>
                <w:color w:val="000000"/>
              </w:rPr>
              <w:t xml:space="preserve">руб. до 15,0 </w:t>
            </w:r>
            <w:r w:rsidR="00072178">
              <w:rPr>
                <w:bCs/>
                <w:color w:val="000000"/>
              </w:rPr>
              <w:t xml:space="preserve">млн </w:t>
            </w:r>
            <w:r w:rsidRPr="007B2123">
              <w:rPr>
                <w:bCs/>
                <w:color w:val="000000"/>
              </w:rPr>
              <w:t>руб</w:t>
            </w:r>
          </w:p>
          <w:p w:rsidR="0032157B" w:rsidRPr="007B2123" w:rsidRDefault="0032157B" w:rsidP="0032157B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Заемщики: КФХ, ИП,ГКФХ- участники региональной программы  поддержки начинающих  фермеров, имеющий решение Региональной конкурсной комиссии  на право получения гранта   в качестве государственной поддержки;</w:t>
            </w:r>
          </w:p>
          <w:p w:rsidR="00E4070E" w:rsidRPr="007B2123" w:rsidRDefault="0032157B" w:rsidP="0032157B">
            <w:pPr>
              <w:tabs>
                <w:tab w:val="left" w:pos="0"/>
                <w:tab w:val="left" w:pos="317"/>
              </w:tabs>
              <w:jc w:val="both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Наличие собственных средств для осуществления не менее 10% затрат на инвестиционной стадии реализации проекта</w:t>
            </w:r>
          </w:p>
        </w:tc>
      </w:tr>
      <w:tr w:rsidR="00E4070E" w:rsidRPr="007B2123" w:rsidTr="009F12CB"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Овердрафт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</w:pPr>
            <w:r w:rsidRPr="007B2123">
              <w:t>До 1 года</w:t>
            </w:r>
          </w:p>
          <w:p w:rsidR="00E4070E" w:rsidRPr="007B2123" w:rsidRDefault="00E4070E" w:rsidP="00BF5086">
            <w:pPr>
              <w:spacing w:after="160"/>
              <w:jc w:val="both"/>
            </w:pPr>
            <w:r w:rsidRPr="007B2123">
              <w:t>Период непрерывной задолженности 60 дней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pPr>
              <w:adjustRightInd w:val="0"/>
            </w:pPr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Pr="007B2123">
              <w:br/>
              <w:t>От 11,78% до 14,35% в зависимости от срока кредитования</w:t>
            </w:r>
          </w:p>
          <w:p w:rsidR="00E4070E" w:rsidRPr="007B2123" w:rsidRDefault="00E4070E" w:rsidP="009F12CB">
            <w:pPr>
              <w:adjustRightInd w:val="0"/>
            </w:pP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pPr>
              <w:adjustRightInd w:val="0"/>
            </w:pPr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13,78% до 16,35%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32157B" w:rsidRPr="007B2123" w:rsidRDefault="0032157B" w:rsidP="0032157B">
            <w:pPr>
              <w:adjustRightInd w:val="0"/>
              <w:jc w:val="both"/>
            </w:pPr>
            <w:r w:rsidRPr="007B2123">
              <w:t xml:space="preserve">Залоговое обеспечение, удовлетворяющее требованиям Банка </w:t>
            </w:r>
          </w:p>
          <w:p w:rsidR="0032157B" w:rsidRPr="007B2123" w:rsidRDefault="0032157B" w:rsidP="0032157B">
            <w:pPr>
              <w:adjustRightInd w:val="0"/>
              <w:jc w:val="both"/>
            </w:pPr>
          </w:p>
          <w:p w:rsidR="00E4070E" w:rsidRPr="007B2123" w:rsidRDefault="0032157B" w:rsidP="0032157B">
            <w:pPr>
              <w:adjustRightInd w:val="0"/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pStyle w:val="ae"/>
              <w:tabs>
                <w:tab w:val="num" w:pos="175"/>
              </w:tabs>
              <w:ind w:left="0" w:firstLine="0"/>
            </w:pPr>
            <w:r w:rsidRPr="007B2123">
              <w:rPr>
                <w:sz w:val="20"/>
                <w:szCs w:val="20"/>
              </w:rPr>
              <w:t xml:space="preserve">Не менее 12 месяцев с даты государственной регистрации. 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tabs>
                <w:tab w:val="left" w:pos="0"/>
                <w:tab w:val="left" w:pos="317"/>
              </w:tabs>
              <w:jc w:val="both"/>
            </w:pPr>
            <w:r w:rsidRPr="007B2123">
              <w:rPr>
                <w:bCs/>
                <w:color w:val="000000"/>
              </w:rPr>
              <w:t>Наличие среднемесячных чистых кредитовых оборотов по счету в размере не менее 100 тыс. рублей ежемесячно. Наличие не менее 8-и поступлений в месяц.</w:t>
            </w:r>
          </w:p>
        </w:tc>
      </w:tr>
      <w:tr w:rsidR="00E4070E" w:rsidRPr="007B2123" w:rsidTr="009F12CB"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Кредит на приобретение объектов коммерческой недвижимости под их залог (без учета будущих денежных потоков, генерируемых объектом недвижимости)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</w:pPr>
            <w:r w:rsidRPr="007B2123">
              <w:t>До 8 лет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Pr="007B2123">
              <w:br/>
              <w:t>От 13,67% до 15,9% в зависимости от срока кредитования и размера первоначального взноса</w:t>
            </w: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15,67% до 17,9% в зависимости от срока кредитования и размера первоначального взноса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 xml:space="preserve">Залог приобретаемого объекта недвижимости. 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При недостаточности залоговой стоимости, заемщик предоставляет дополнительное основное залоговое обеспечение, удовлетворяющее требованиям Банка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 xml:space="preserve">Поручительство 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 xml:space="preserve">- физического (-их) лица (-ц) и/или юридического (-их) лица (лиц)/ИП; 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-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 xml:space="preserve">Не менее 12 месяцев с даты государственной регистрации 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 xml:space="preserve">Участие покупателя собственными средствами в размере не менее 20% </w:t>
            </w:r>
          </w:p>
        </w:tc>
      </w:tr>
      <w:tr w:rsidR="00E4070E" w:rsidRPr="007B2123" w:rsidTr="009F12CB">
        <w:trPr>
          <w:trHeight w:val="2214"/>
        </w:trPr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Кредит на приобретение объектов коммерческой недвижимости под их залог (с учетом будущих денежных потоков, генерируемых объектом недвижимости)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</w:pPr>
            <w:r w:rsidRPr="007B2123">
              <w:t>До 8 лет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Pr="007B2123">
              <w:br/>
              <w:t xml:space="preserve">От 15,17% до 17,6% в зависимости от срока кредитования и размера первоначального взноса </w:t>
            </w:r>
            <w:r w:rsidRPr="007B2123">
              <w:br/>
            </w:r>
          </w:p>
          <w:p w:rsidR="00E4070E" w:rsidRPr="007B2123" w:rsidRDefault="00E4070E" w:rsidP="009F12CB">
            <w:pPr>
              <w:rPr>
                <w:b/>
                <w:i/>
              </w:rPr>
            </w:pP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="007B2123">
              <w:br/>
            </w:r>
            <w:r w:rsidRPr="007B2123">
              <w:t>От 17,17% до19,6% в зависимости от срока кредитования и размера первоначального взноса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 xml:space="preserve">Залог приобретаемого объекта недвижимости. 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При недостаточности залоговой стоимости, заемщик предоставляет дополнительное основное залоговое обеспечение, удовлетворяющее требованиям Банка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 xml:space="preserve">Поручительство 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 xml:space="preserve">- физического (-их) лица (-ц) и/или юридического (-их) лица (лиц)/ИП; 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-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 xml:space="preserve">Не менее 12 месяцев с даты государственной регистрации </w:t>
            </w:r>
          </w:p>
        </w:tc>
        <w:tc>
          <w:tcPr>
            <w:tcW w:w="2937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 xml:space="preserve">Участие покупателя собственными средствами в размере не менее 20% </w:t>
            </w:r>
          </w:p>
        </w:tc>
      </w:tr>
      <w:tr w:rsidR="00E4070E" w:rsidRPr="007B2123" w:rsidTr="009F12CB">
        <w:tc>
          <w:tcPr>
            <w:tcW w:w="1665" w:type="dxa"/>
            <w:gridSpan w:val="2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Оборотный стандарт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E4070E" w:rsidRPr="007B2123" w:rsidRDefault="00E4070E" w:rsidP="00BF5086">
            <w:pPr>
              <w:spacing w:after="160"/>
              <w:jc w:val="both"/>
            </w:pPr>
            <w:r w:rsidRPr="007B2123">
              <w:t>До 2 лет.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Pr="007B2123">
              <w:br/>
              <w:t>От 16,39% до 16,88% в зависимости от срока кредитования и обеспеченности кредита</w:t>
            </w:r>
          </w:p>
          <w:p w:rsidR="00E4070E" w:rsidRPr="007B2123" w:rsidRDefault="00E4070E" w:rsidP="009F12CB">
            <w:pPr>
              <w:rPr>
                <w:b/>
                <w:i/>
              </w:rPr>
            </w:pPr>
          </w:p>
          <w:p w:rsidR="00E4070E" w:rsidRPr="007B2123" w:rsidRDefault="00E4070E" w:rsidP="009F12CB">
            <w:pPr>
              <w:rPr>
                <w:b/>
                <w:i/>
              </w:rPr>
            </w:pPr>
          </w:p>
          <w:p w:rsidR="00E4070E" w:rsidRPr="007B2123" w:rsidRDefault="00E4070E" w:rsidP="009F12CB">
            <w:pPr>
              <w:rPr>
                <w:b/>
                <w:i/>
              </w:rPr>
            </w:pPr>
          </w:p>
          <w:p w:rsidR="00E4070E" w:rsidRPr="007B2123" w:rsidRDefault="00E4070E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E4070E" w:rsidRPr="007B2123" w:rsidRDefault="00E4070E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18,39% до 18,88% в зависимости от срока кредитования и обеспеченности кредита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E4070E" w:rsidRPr="007B2123" w:rsidRDefault="00E4070E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E4070E" w:rsidRPr="007B2123" w:rsidRDefault="00E4070E" w:rsidP="00BF5086">
            <w:pPr>
              <w:adjustRightInd w:val="0"/>
              <w:jc w:val="both"/>
            </w:pPr>
            <w:r w:rsidRPr="007B2123">
              <w:rPr>
                <w:sz w:val="22"/>
                <w:szCs w:val="22"/>
              </w:rPr>
              <w:t>Залога товарно-материальных ценностей</w:t>
            </w:r>
            <w:r w:rsidR="0012568F" w:rsidRPr="007B2123">
              <w:rPr>
                <w:sz w:val="22"/>
                <w:szCs w:val="22"/>
              </w:rPr>
              <w:t xml:space="preserve"> Иное обеспечение, удовлетворяющее требованиям Банка </w:t>
            </w:r>
          </w:p>
          <w:p w:rsidR="00E4070E" w:rsidRPr="007B2123" w:rsidRDefault="00E4070E" w:rsidP="00BF5086">
            <w:pPr>
              <w:adjustRightInd w:val="0"/>
              <w:jc w:val="both"/>
            </w:pPr>
          </w:p>
          <w:p w:rsidR="0012568F" w:rsidRPr="007B2123" w:rsidRDefault="0012568F" w:rsidP="0012568F">
            <w:pPr>
              <w:adjustRightInd w:val="0"/>
              <w:jc w:val="both"/>
            </w:pPr>
          </w:p>
          <w:p w:rsidR="0012568F" w:rsidRPr="007B2123" w:rsidRDefault="0012568F" w:rsidP="0012568F">
            <w:pPr>
              <w:adjustRightInd w:val="0"/>
              <w:jc w:val="both"/>
            </w:pPr>
            <w:r w:rsidRPr="007B2123">
              <w:t xml:space="preserve">Поручительство </w:t>
            </w:r>
          </w:p>
          <w:p w:rsidR="0012568F" w:rsidRPr="007B2123" w:rsidRDefault="0012568F" w:rsidP="0012568F">
            <w:pPr>
              <w:adjustRightInd w:val="0"/>
              <w:jc w:val="both"/>
            </w:pPr>
            <w:r w:rsidRPr="007B2123">
              <w:t xml:space="preserve">- физического (-их) лица (-ц) и/или юридического (-их) лица (лиц)/ИП; </w:t>
            </w:r>
          </w:p>
          <w:p w:rsidR="00E4070E" w:rsidRPr="007B2123" w:rsidRDefault="0012568F" w:rsidP="0012568F">
            <w:pPr>
              <w:adjustRightInd w:val="0"/>
              <w:jc w:val="both"/>
            </w:pPr>
            <w:r w:rsidRPr="007B2123">
              <w:t>-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E4070E" w:rsidRPr="007B2123" w:rsidRDefault="00E4070E" w:rsidP="0012568F">
            <w:pPr>
              <w:jc w:val="both"/>
            </w:pPr>
            <w:r w:rsidRPr="007B2123">
              <w:t xml:space="preserve">До </w:t>
            </w:r>
            <w:r w:rsidR="0012568F" w:rsidRPr="007B2123">
              <w:t>10</w:t>
            </w:r>
            <w:r w:rsidRPr="007B2123">
              <w:t xml:space="preserve"> дней </w:t>
            </w:r>
          </w:p>
        </w:tc>
        <w:tc>
          <w:tcPr>
            <w:tcW w:w="1275" w:type="dxa"/>
            <w:shd w:val="clear" w:color="auto" w:fill="auto"/>
          </w:tcPr>
          <w:p w:rsidR="00E4070E" w:rsidRPr="007B2123" w:rsidRDefault="00E4070E" w:rsidP="00BF5086">
            <w:pPr>
              <w:jc w:val="both"/>
            </w:pPr>
            <w:r w:rsidRPr="007B2123">
              <w:t>Не менее 12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2568F">
            <w:pPr>
              <w:jc w:val="both"/>
            </w:pPr>
            <w:r w:rsidRPr="007B2123">
              <w:t xml:space="preserve">Доля залога товарно-материальных ценностей до 50% от требуемого объема обеспечения. </w:t>
            </w:r>
          </w:p>
          <w:p w:rsidR="00E4070E" w:rsidRPr="007B2123" w:rsidRDefault="0012568F" w:rsidP="0012568F">
            <w:pPr>
              <w:jc w:val="both"/>
            </w:pPr>
            <w:r w:rsidRPr="007B2123">
              <w:t>При доле выручки 50% на один контракт на 4 отчетные даты,  кредитование  не допускается.</w:t>
            </w:r>
          </w:p>
        </w:tc>
      </w:tr>
      <w:tr w:rsidR="0012568F" w:rsidRPr="007B2123" w:rsidTr="009F12CB">
        <w:tc>
          <w:tcPr>
            <w:tcW w:w="1665" w:type="dxa"/>
            <w:gridSpan w:val="2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Инвестиционный-стандарт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</w:pPr>
            <w:r w:rsidRPr="007B2123">
              <w:t>До 8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Pr="007B2123">
              <w:br/>
              <w:t xml:space="preserve">От 13,42% до 17,25% в зависимости от срока кредитования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236F63">
            <w:pPr>
              <w:adjustRightInd w:val="0"/>
              <w:jc w:val="both"/>
            </w:pPr>
            <w:r w:rsidRPr="007B2123">
              <w:t xml:space="preserve">Залог ликвидного имущества: недвижимость, сельскохозяйственная техника и оборудование, транспортные средства, сельскохозяйственные животные, поручительство гарантийных фондов, Дополнительное обеспечение- имущество, приобретенное за счет  кредитных средств </w:t>
            </w:r>
          </w:p>
          <w:p w:rsidR="0012568F" w:rsidRPr="007B2123" w:rsidRDefault="0012568F" w:rsidP="00236F63">
            <w:pPr>
              <w:adjustRightInd w:val="0"/>
              <w:jc w:val="both"/>
            </w:pPr>
          </w:p>
          <w:p w:rsidR="0012568F" w:rsidRPr="007B2123" w:rsidRDefault="0012568F" w:rsidP="00236F63">
            <w:pPr>
              <w:adjustRightInd w:val="0"/>
              <w:jc w:val="both"/>
            </w:pPr>
          </w:p>
          <w:p w:rsidR="0012568F" w:rsidRPr="007B2123" w:rsidRDefault="0012568F" w:rsidP="00236F63">
            <w:pPr>
              <w:adjustRightInd w:val="0"/>
              <w:jc w:val="both"/>
              <w:rPr>
                <w:sz w:val="22"/>
                <w:szCs w:val="22"/>
              </w:rPr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Не менее 36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2568F">
            <w:pPr>
              <w:jc w:val="both"/>
            </w:pPr>
            <w:r w:rsidRPr="007B2123">
              <w:t xml:space="preserve">Сумма кредита – от 1 </w:t>
            </w:r>
            <w:r w:rsidR="00072178">
              <w:t xml:space="preserve">млн </w:t>
            </w:r>
            <w:r w:rsidRPr="007B2123">
              <w:t xml:space="preserve"> рублей до 60 млн рублей (включительно).</w:t>
            </w:r>
          </w:p>
          <w:p w:rsidR="0012568F" w:rsidRPr="007B2123" w:rsidRDefault="0012568F" w:rsidP="0012568F">
            <w:pPr>
              <w:jc w:val="both"/>
            </w:pPr>
            <w:r w:rsidRPr="007B2123">
              <w:t>Размер участия собственными средствами  от 10 до 30%</w:t>
            </w:r>
          </w:p>
        </w:tc>
      </w:tr>
      <w:tr w:rsidR="0012568F" w:rsidRPr="007B2123" w:rsidTr="009F12CB">
        <w:tc>
          <w:tcPr>
            <w:tcW w:w="1665" w:type="dxa"/>
            <w:gridSpan w:val="2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Кредитный продукт «Экспресс»</w:t>
            </w:r>
          </w:p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</w:pPr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F12CB">
            <w:r w:rsidRPr="007B2123">
              <w:rPr>
                <w:b/>
                <w:i/>
              </w:rPr>
              <w:t>Малый бизнес</w:t>
            </w:r>
            <w:r w:rsidRPr="007B2123">
              <w:t xml:space="preserve"> </w:t>
            </w:r>
            <w:r w:rsidRPr="007B2123">
              <w:br/>
              <w:t>От 19,69% до 20,99% в зависимости от срока кредитования</w:t>
            </w:r>
          </w:p>
          <w:p w:rsidR="0012568F" w:rsidRPr="007B2123" w:rsidRDefault="0012568F" w:rsidP="009F12CB">
            <w:pPr>
              <w:rPr>
                <w:b/>
                <w:i/>
              </w:rPr>
            </w:pPr>
          </w:p>
          <w:p w:rsidR="0012568F" w:rsidRPr="007B2123" w:rsidRDefault="0012568F" w:rsidP="009F12CB">
            <w:pPr>
              <w:rPr>
                <w:b/>
                <w:i/>
              </w:rPr>
            </w:pPr>
          </w:p>
          <w:p w:rsidR="0012568F" w:rsidRPr="007B2123" w:rsidRDefault="0012568F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12568F" w:rsidRPr="007B2123" w:rsidRDefault="0012568F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21,69% до 22,99%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236F63">
            <w:pPr>
              <w:adjustRightInd w:val="0"/>
              <w:jc w:val="both"/>
            </w:pPr>
            <w:r w:rsidRPr="007B2123">
              <w:t>Залоговое обеспечение не требуется</w:t>
            </w:r>
          </w:p>
          <w:p w:rsidR="0012568F" w:rsidRPr="007B2123" w:rsidRDefault="0012568F" w:rsidP="00236F63">
            <w:pPr>
              <w:adjustRightInd w:val="0"/>
              <w:jc w:val="both"/>
            </w:pPr>
            <w:r w:rsidRPr="007B2123">
              <w:t xml:space="preserve">Поручительство супруга(и) - для ИП;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376919">
            <w:pPr>
              <w:jc w:val="both"/>
            </w:pPr>
            <w:r w:rsidRPr="007B2123">
              <w:t xml:space="preserve">До 4 дней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Не менее 12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2568F">
            <w:pPr>
              <w:jc w:val="both"/>
            </w:pPr>
            <w:r w:rsidRPr="007B2123">
              <w:t>Клиенты: только ИП либо ИП ГКФХ</w:t>
            </w:r>
          </w:p>
          <w:p w:rsidR="0012568F" w:rsidRPr="007B2123" w:rsidRDefault="0012568F" w:rsidP="0012568F">
            <w:pPr>
              <w:jc w:val="both"/>
            </w:pPr>
            <w:r w:rsidRPr="007B2123">
              <w:t>Сумма кредита до 1 млн рублей</w:t>
            </w:r>
          </w:p>
          <w:p w:rsidR="0012568F" w:rsidRPr="007B2123" w:rsidRDefault="0012568F" w:rsidP="0012568F">
            <w:pPr>
              <w:jc w:val="both"/>
            </w:pPr>
            <w:r w:rsidRPr="007B2123">
              <w:t>Страхование жизни и здоровья заемщика</w:t>
            </w:r>
          </w:p>
        </w:tc>
      </w:tr>
      <w:tr w:rsidR="0012568F" w:rsidRPr="007B2123" w:rsidTr="009F12CB">
        <w:tc>
          <w:tcPr>
            <w:tcW w:w="1665" w:type="dxa"/>
            <w:gridSpan w:val="2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Кредит «Быстрое решение»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</w:pPr>
            <w:r w:rsidRPr="007B2123">
              <w:t>До 1 года</w:t>
            </w:r>
          </w:p>
          <w:p w:rsidR="0012568F" w:rsidRPr="007B2123" w:rsidRDefault="0012568F" w:rsidP="00BF5086">
            <w:pPr>
              <w:spacing w:after="160"/>
              <w:jc w:val="both"/>
            </w:pPr>
            <w:r w:rsidRPr="007B2123">
              <w:t>только на текущие цели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12568F" w:rsidRPr="007B2123" w:rsidRDefault="0012568F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18,5% до 21,08%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Обеспечение не требуется</w:t>
            </w:r>
          </w:p>
          <w:p w:rsidR="0012568F" w:rsidRPr="007B2123" w:rsidRDefault="0012568F" w:rsidP="00BF5086">
            <w:pPr>
              <w:adjustRightInd w:val="0"/>
              <w:jc w:val="both"/>
            </w:pPr>
          </w:p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Не менее 24 месяцев с даты государственной регистрации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Максимальная сумма 1 млн рублей</w:t>
            </w:r>
          </w:p>
          <w:p w:rsidR="0012568F" w:rsidRPr="007B2123" w:rsidRDefault="0012568F" w:rsidP="00BF5086">
            <w:pPr>
              <w:jc w:val="both"/>
            </w:pPr>
            <w:r w:rsidRPr="007B2123">
              <w:t>Заемщиком может выступать только ИП/ИПГКФХ на спец. режиме налогообложения</w:t>
            </w:r>
          </w:p>
          <w:p w:rsidR="0012568F" w:rsidRPr="007B2123" w:rsidRDefault="0012568F" w:rsidP="00BF5086">
            <w:pPr>
              <w:jc w:val="both"/>
            </w:pPr>
            <w:r w:rsidRPr="007B2123">
              <w:t>Страхование жизни и здоровья заемщика</w:t>
            </w:r>
          </w:p>
        </w:tc>
      </w:tr>
      <w:tr w:rsidR="0012568F" w:rsidRPr="007B2123" w:rsidTr="009F12CB">
        <w:tc>
          <w:tcPr>
            <w:tcW w:w="1665" w:type="dxa"/>
            <w:gridSpan w:val="2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Кредит «Микро»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</w:pPr>
            <w:r w:rsidRPr="007B2123">
              <w:t>До 3 лет</w:t>
            </w:r>
          </w:p>
          <w:p w:rsidR="0012568F" w:rsidRPr="007B2123" w:rsidRDefault="0012568F" w:rsidP="00BF5086">
            <w:pPr>
              <w:spacing w:after="160"/>
              <w:jc w:val="both"/>
            </w:pPr>
            <w:r w:rsidRPr="007B2123">
              <w:t>Кредит предоставляется только на текущие цели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12568F" w:rsidRPr="007B2123" w:rsidRDefault="0012568F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18,0% до 20,61% в зависимости от срока кредитования и обеспеченности кредита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12568F">
            <w:pPr>
              <w:adjustRightInd w:val="0"/>
            </w:pPr>
            <w:r w:rsidRPr="007B2123">
              <w:t xml:space="preserve">Залог ликвидного имущества: недвижимость, транспортные средства, оборудование, поручительство гарантийных фондов, гарантия АО Корпорация  МСП </w:t>
            </w:r>
          </w:p>
          <w:p w:rsidR="0012568F" w:rsidRPr="007B2123" w:rsidRDefault="0012568F" w:rsidP="0012568F">
            <w:pPr>
              <w:adjustRightInd w:val="0"/>
              <w:jc w:val="both"/>
            </w:pPr>
          </w:p>
          <w:p w:rsidR="0012568F" w:rsidRPr="007B2123" w:rsidRDefault="0012568F" w:rsidP="0012568F">
            <w:pPr>
              <w:adjustRightInd w:val="0"/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Не менее 12 месяцев при наличии  залогового обеспечения, не менее 24 месяцев при отсутствии залогового обеспечения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 xml:space="preserve"> Заемщики: юридические лица и ИП на общей системе налогообложения.</w:t>
            </w:r>
            <w:r w:rsidR="00B94AAA" w:rsidRPr="007B2123">
              <w:br/>
            </w:r>
            <w:r w:rsidRPr="007B2123">
              <w:t xml:space="preserve">Максимальная сумма кредита </w:t>
            </w:r>
            <w:r w:rsidR="00B94AAA" w:rsidRPr="007B2123">
              <w:br/>
              <w:t xml:space="preserve">4 млн </w:t>
            </w:r>
            <w:r w:rsidRPr="007B2123">
              <w:t>руб.</w:t>
            </w:r>
          </w:p>
          <w:p w:rsidR="0012568F" w:rsidRPr="007B2123" w:rsidRDefault="0012568F" w:rsidP="00BF5086">
            <w:pPr>
              <w:jc w:val="both"/>
            </w:pPr>
          </w:p>
        </w:tc>
      </w:tr>
      <w:tr w:rsidR="0012568F" w:rsidRPr="007B2123" w:rsidTr="009F12CB">
        <w:tc>
          <w:tcPr>
            <w:tcW w:w="1665" w:type="dxa"/>
            <w:gridSpan w:val="2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  <w:r w:rsidRPr="007B2123">
              <w:rPr>
                <w:b/>
              </w:rPr>
              <w:t>Кредит «Коммерческая ипотека»</w:t>
            </w:r>
          </w:p>
          <w:p w:rsidR="0012568F" w:rsidRPr="007B2123" w:rsidRDefault="0012568F" w:rsidP="00BF5086">
            <w:pPr>
              <w:spacing w:after="160"/>
              <w:jc w:val="both"/>
              <w:rPr>
                <w:b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2568F" w:rsidRPr="007B2123" w:rsidRDefault="0012568F" w:rsidP="00BF5086">
            <w:pPr>
              <w:spacing w:after="160"/>
              <w:jc w:val="both"/>
            </w:pPr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12568F" w:rsidRPr="007B2123" w:rsidRDefault="0012568F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12,68% до 16,82% в зависимости от срока кредитования и размера авансового платежа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Залог приобретаемого объекта коммерческой недвижимости.</w:t>
            </w:r>
          </w:p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При недостаточности залоговой стоимости, заемщик обязан предоставить дополнительное основное обеспечение, удовлетворяющее требованиям Банка</w:t>
            </w:r>
          </w:p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От 6 до 24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B94AAA" w:rsidP="00BF5086">
            <w:pPr>
              <w:jc w:val="both"/>
            </w:pPr>
            <w:r w:rsidRPr="007B2123">
              <w:t xml:space="preserve">Сумма кредита от 0,5 до 20 млн руб. </w:t>
            </w:r>
          </w:p>
        </w:tc>
      </w:tr>
      <w:tr w:rsidR="00B94AAA" w:rsidRPr="007B2123" w:rsidTr="009F12CB">
        <w:tc>
          <w:tcPr>
            <w:tcW w:w="1665" w:type="dxa"/>
            <w:gridSpan w:val="2"/>
            <w:shd w:val="clear" w:color="auto" w:fill="auto"/>
          </w:tcPr>
          <w:p w:rsidR="00B94AAA" w:rsidRPr="007B2123" w:rsidRDefault="00B94AAA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Кредит</w:t>
            </w:r>
          </w:p>
          <w:p w:rsidR="00B94AAA" w:rsidRPr="007B2123" w:rsidRDefault="00B94AAA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«Микроовердрафт»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B94AAA" w:rsidRPr="007B2123" w:rsidRDefault="00B94AAA" w:rsidP="00BF5086">
            <w:pPr>
              <w:jc w:val="both"/>
            </w:pPr>
            <w:r w:rsidRPr="007B2123">
              <w:t>До 1 года</w:t>
            </w:r>
          </w:p>
          <w:p w:rsidR="00B94AAA" w:rsidRPr="007B2123" w:rsidRDefault="00B94AAA" w:rsidP="00BF5086">
            <w:pPr>
              <w:jc w:val="both"/>
            </w:pPr>
          </w:p>
          <w:p w:rsidR="00B94AAA" w:rsidRPr="007B2123" w:rsidRDefault="00B94AAA" w:rsidP="00BF5086">
            <w:pPr>
              <w:jc w:val="both"/>
            </w:pPr>
            <w:r w:rsidRPr="007B2123">
              <w:t>Период непрерывной задолженности от 30 до 60 дней</w:t>
            </w:r>
          </w:p>
        </w:tc>
        <w:tc>
          <w:tcPr>
            <w:tcW w:w="1420" w:type="dxa"/>
            <w:shd w:val="clear" w:color="auto" w:fill="auto"/>
          </w:tcPr>
          <w:p w:rsidR="00B94AAA" w:rsidRPr="007B2123" w:rsidRDefault="00B94AAA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B94AAA" w:rsidRPr="007B2123" w:rsidRDefault="00B94AAA" w:rsidP="009F12CB">
            <w:r w:rsidRPr="007B2123">
              <w:rPr>
                <w:b/>
                <w:i/>
              </w:rPr>
              <w:t>Бизнес</w:t>
            </w:r>
            <w:r w:rsidRPr="007B2123">
              <w:rPr>
                <w:b/>
                <w:i/>
              </w:rPr>
              <w:br/>
            </w:r>
            <w:r w:rsidRPr="007B2123">
              <w:t>От 14,8% до 17,38%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B94AAA" w:rsidRPr="007B2123" w:rsidRDefault="00B94AAA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B94AAA" w:rsidRPr="007B2123" w:rsidRDefault="00B94AAA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B94AAA" w:rsidRPr="007B2123" w:rsidRDefault="00B94AAA" w:rsidP="00B94AAA">
            <w:pPr>
              <w:adjustRightInd w:val="0"/>
              <w:jc w:val="both"/>
            </w:pPr>
            <w:r w:rsidRPr="007B2123">
              <w:t xml:space="preserve">Залоговое обеспечение, удовлетворяющее требованиям Банка </w:t>
            </w:r>
          </w:p>
          <w:p w:rsidR="00B94AAA" w:rsidRPr="007B2123" w:rsidRDefault="00B94AAA" w:rsidP="00B94AAA">
            <w:pPr>
              <w:adjustRightInd w:val="0"/>
              <w:jc w:val="both"/>
            </w:pPr>
          </w:p>
          <w:p w:rsidR="00B94AAA" w:rsidRPr="007B2123" w:rsidRDefault="00B94AAA" w:rsidP="00B94AAA">
            <w:pPr>
              <w:adjustRightInd w:val="0"/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B94AAA" w:rsidRPr="007B2123" w:rsidRDefault="00B94AAA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B94AAA" w:rsidRPr="007B2123" w:rsidRDefault="00B94AAA" w:rsidP="00B94AAA">
            <w:pPr>
              <w:jc w:val="both"/>
            </w:pPr>
            <w:r w:rsidRPr="007B2123">
              <w:t xml:space="preserve">Не менее 18 месяцев </w:t>
            </w:r>
          </w:p>
        </w:tc>
        <w:tc>
          <w:tcPr>
            <w:tcW w:w="2937" w:type="dxa"/>
            <w:shd w:val="clear" w:color="auto" w:fill="auto"/>
          </w:tcPr>
          <w:p w:rsidR="00B94AAA" w:rsidRPr="007B2123" w:rsidRDefault="00B94AAA" w:rsidP="00236F63">
            <w:pPr>
              <w:jc w:val="both"/>
            </w:pPr>
            <w:r w:rsidRPr="007B2123">
              <w:t xml:space="preserve">Минимальная сумма лимита </w:t>
            </w:r>
            <w:r w:rsidRPr="007B2123">
              <w:br/>
              <w:t>300 тыс руб.</w:t>
            </w:r>
          </w:p>
          <w:p w:rsidR="00B94AAA" w:rsidRPr="007B2123" w:rsidRDefault="00B94AAA" w:rsidP="00236F63">
            <w:pPr>
              <w:jc w:val="both"/>
            </w:pPr>
          </w:p>
          <w:p w:rsidR="00B94AAA" w:rsidRPr="007B2123" w:rsidRDefault="00B94AAA" w:rsidP="00236F63">
            <w:pPr>
              <w:jc w:val="both"/>
            </w:pPr>
            <w:r w:rsidRPr="007B2123">
              <w:t xml:space="preserve">Наличие  безналичных поступлений   на расчетный  счет не менее 15  поступлений в месяц </w:t>
            </w:r>
          </w:p>
        </w:tc>
      </w:tr>
      <w:tr w:rsidR="00B94AAA" w:rsidRPr="007B2123" w:rsidTr="009F12CB">
        <w:tc>
          <w:tcPr>
            <w:tcW w:w="1665" w:type="dxa"/>
            <w:gridSpan w:val="2"/>
            <w:shd w:val="clear" w:color="auto" w:fill="auto"/>
          </w:tcPr>
          <w:p w:rsidR="00B94AAA" w:rsidRPr="007B2123" w:rsidRDefault="00B94AAA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Кредит</w:t>
            </w:r>
          </w:p>
          <w:p w:rsidR="00B94AAA" w:rsidRPr="007B2123" w:rsidRDefault="00B94AAA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«Выгодное решение»</w:t>
            </w:r>
          </w:p>
          <w:p w:rsidR="00B94AAA" w:rsidRPr="007B2123" w:rsidRDefault="00B94AAA" w:rsidP="00BF5086">
            <w:pPr>
              <w:jc w:val="both"/>
              <w:rPr>
                <w:b/>
              </w:rPr>
            </w:pPr>
          </w:p>
          <w:p w:rsidR="00B94AAA" w:rsidRPr="007B2123" w:rsidRDefault="00B94AAA" w:rsidP="00BF5086">
            <w:pPr>
              <w:jc w:val="both"/>
            </w:pPr>
            <w:r w:rsidRPr="007B2123">
              <w:t>Кредит предоставляется на рефинансирование кредита Клиента в другом Банке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B94AAA" w:rsidRPr="007B2123" w:rsidRDefault="00B94AAA" w:rsidP="00BF5086">
            <w:pPr>
              <w:jc w:val="both"/>
            </w:pPr>
            <w:r w:rsidRPr="007B2123">
              <w:t>До 2 лет – на текущие цели</w:t>
            </w:r>
          </w:p>
          <w:p w:rsidR="00B94AAA" w:rsidRPr="007B2123" w:rsidRDefault="00B94AAA" w:rsidP="00BF5086">
            <w:pPr>
              <w:jc w:val="both"/>
            </w:pPr>
            <w:r w:rsidRPr="007B2123">
              <w:t>До 10 лет – на инвестиционные цели</w:t>
            </w:r>
          </w:p>
        </w:tc>
        <w:tc>
          <w:tcPr>
            <w:tcW w:w="1420" w:type="dxa"/>
            <w:shd w:val="clear" w:color="auto" w:fill="auto"/>
          </w:tcPr>
          <w:p w:rsidR="00B94AAA" w:rsidRPr="007B2123" w:rsidRDefault="00B94AAA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B94AAA" w:rsidRPr="007B2123" w:rsidRDefault="00B94AAA" w:rsidP="009F12CB">
            <w:r w:rsidRPr="007B2123">
              <w:rPr>
                <w:b/>
                <w:i/>
              </w:rPr>
              <w:t>Бизнес</w:t>
            </w:r>
            <w:r w:rsidRPr="007B2123">
              <w:rPr>
                <w:b/>
                <w:i/>
              </w:rPr>
              <w:br/>
            </w:r>
            <w:r w:rsidRPr="007B2123">
              <w:t>От 14,48% до 16,82%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B94AAA" w:rsidRPr="007B2123" w:rsidRDefault="00B94AAA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B94AAA" w:rsidRPr="007B2123" w:rsidRDefault="00B94AAA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B94AAA" w:rsidRPr="007B2123" w:rsidRDefault="00B94AAA" w:rsidP="00236F63">
            <w:pPr>
              <w:pStyle w:val="a3"/>
              <w:tabs>
                <w:tab w:val="left" w:pos="-108"/>
              </w:tabs>
              <w:spacing w:after="0"/>
            </w:pPr>
            <w:r w:rsidRPr="007B2123">
              <w:t xml:space="preserve">Залог ликвидного имущества: недвижимость, сельскохозяйственная техника и оборудование, транспортные средства, сельскохозяйственные животные, поручительство гарантийных фондов </w:t>
            </w:r>
          </w:p>
          <w:p w:rsidR="00B94AAA" w:rsidRPr="007B2123" w:rsidRDefault="00B94AAA" w:rsidP="00236F63">
            <w:pPr>
              <w:pStyle w:val="a3"/>
              <w:tabs>
                <w:tab w:val="left" w:pos="-108"/>
              </w:tabs>
              <w:spacing w:after="0"/>
            </w:pPr>
          </w:p>
          <w:p w:rsidR="00B94AAA" w:rsidRPr="007B2123" w:rsidRDefault="00B94AAA" w:rsidP="00236F63">
            <w:pPr>
              <w:pStyle w:val="a3"/>
              <w:tabs>
                <w:tab w:val="left" w:pos="-108"/>
              </w:tabs>
              <w:spacing w:after="0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B94AAA" w:rsidRPr="007B2123" w:rsidRDefault="00B94AAA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B94AAA" w:rsidRPr="007B2123" w:rsidRDefault="00B94AAA" w:rsidP="00BF5086">
            <w:pPr>
              <w:jc w:val="both"/>
            </w:pPr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B94AAA" w:rsidRPr="007B2123" w:rsidRDefault="00B94AAA" w:rsidP="00236F63">
            <w:pPr>
              <w:jc w:val="both"/>
            </w:pPr>
            <w:r w:rsidRPr="007B2123">
              <w:t>Сумма кредита от 0,5 до 20 млн руб.</w:t>
            </w:r>
          </w:p>
        </w:tc>
      </w:tr>
      <w:tr w:rsidR="00B94AAA" w:rsidRPr="007B2123" w:rsidTr="009F12CB">
        <w:tc>
          <w:tcPr>
            <w:tcW w:w="1665" w:type="dxa"/>
            <w:gridSpan w:val="2"/>
            <w:shd w:val="clear" w:color="auto" w:fill="auto"/>
          </w:tcPr>
          <w:p w:rsidR="00B94AAA" w:rsidRPr="007B2123" w:rsidRDefault="00B94AAA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Кредит</w:t>
            </w:r>
          </w:p>
          <w:p w:rsidR="00B94AAA" w:rsidRPr="007B2123" w:rsidRDefault="00B94AAA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>«Оптимальный»</w:t>
            </w:r>
          </w:p>
          <w:p w:rsidR="00B94AAA" w:rsidRPr="007B2123" w:rsidRDefault="00B94AAA" w:rsidP="00BF5086">
            <w:pPr>
              <w:jc w:val="both"/>
              <w:rPr>
                <w:b/>
              </w:rPr>
            </w:pPr>
          </w:p>
          <w:p w:rsidR="00B94AAA" w:rsidRPr="007B2123" w:rsidRDefault="00B94AAA" w:rsidP="00BF5086">
            <w:pPr>
              <w:jc w:val="both"/>
            </w:pPr>
            <w:r w:rsidRPr="007B2123">
              <w:t>Кредит предоставляется на инвестиционные цели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B94AAA" w:rsidRPr="007B2123" w:rsidRDefault="00B94AAA" w:rsidP="00BF5086">
            <w:pPr>
              <w:jc w:val="both"/>
            </w:pPr>
            <w:r w:rsidRPr="007B2123">
              <w:t xml:space="preserve">До 5 лет </w:t>
            </w:r>
          </w:p>
          <w:p w:rsidR="00B94AAA" w:rsidRPr="007B2123" w:rsidRDefault="00B94AAA" w:rsidP="00BF508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B94AAA" w:rsidRPr="007B2123" w:rsidRDefault="00B94AAA" w:rsidP="009F12CB">
            <w:pPr>
              <w:rPr>
                <w:b/>
                <w:i/>
              </w:rPr>
            </w:pPr>
            <w:r w:rsidRPr="007B2123">
              <w:rPr>
                <w:b/>
                <w:i/>
              </w:rPr>
              <w:t>Микро</w:t>
            </w:r>
          </w:p>
          <w:p w:rsidR="00B94AAA" w:rsidRPr="007B2123" w:rsidRDefault="00B94AAA" w:rsidP="009F12CB">
            <w:r w:rsidRPr="007B2123">
              <w:rPr>
                <w:b/>
                <w:i/>
              </w:rPr>
              <w:t>бизнес</w:t>
            </w:r>
            <w:r w:rsidRPr="007B2123">
              <w:t xml:space="preserve"> </w:t>
            </w:r>
            <w:r w:rsidRPr="007B2123">
              <w:br/>
              <w:t>От 18,08% до 19,99%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B94AAA" w:rsidRPr="007B2123" w:rsidRDefault="00B94AAA" w:rsidP="00BF5086">
            <w:pPr>
              <w:adjustRightInd w:val="0"/>
              <w:jc w:val="both"/>
            </w:pPr>
            <w:r w:rsidRPr="007B2123">
              <w:t>Единовременная комиссия за предоставление кредита в размере 0,8% от суммы кредита/лимита выдачи;</w:t>
            </w:r>
          </w:p>
          <w:p w:rsidR="00B94AAA" w:rsidRPr="007B2123" w:rsidRDefault="00B94AAA" w:rsidP="00BF5086">
            <w:pPr>
              <w:adjustRightInd w:val="0"/>
              <w:jc w:val="both"/>
            </w:pPr>
            <w:r w:rsidRPr="007B2123">
              <w:t>Комиссия за обслуживание кредита в размере 0,5% годовых (начисляется на остаток ссудной задолженности).</w:t>
            </w:r>
          </w:p>
        </w:tc>
        <w:tc>
          <w:tcPr>
            <w:tcW w:w="3541" w:type="dxa"/>
            <w:shd w:val="clear" w:color="auto" w:fill="auto"/>
          </w:tcPr>
          <w:p w:rsidR="00B94AAA" w:rsidRPr="007B2123" w:rsidRDefault="00B94AAA" w:rsidP="00236F63">
            <w:pPr>
              <w:adjustRightInd w:val="0"/>
              <w:jc w:val="both"/>
            </w:pPr>
            <w:r w:rsidRPr="007B2123">
              <w:t xml:space="preserve">Залог ликвидного имущества: недвижимость, сельскохозяйственная техника и оборудование, транспортные средства, товары в обороте, поручительство гарантийных фондов, гарантия АО  Корпорация  МСП </w:t>
            </w:r>
          </w:p>
          <w:p w:rsidR="00B94AAA" w:rsidRPr="007B2123" w:rsidRDefault="00B94AAA" w:rsidP="00236F63">
            <w:pPr>
              <w:adjustRightInd w:val="0"/>
              <w:jc w:val="both"/>
            </w:pPr>
          </w:p>
          <w:p w:rsidR="00B94AAA" w:rsidRPr="007B2123" w:rsidRDefault="00B94AAA" w:rsidP="00236F63">
            <w:pPr>
              <w:adjustRightInd w:val="0"/>
              <w:jc w:val="both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B94AAA" w:rsidRPr="007B2123" w:rsidRDefault="00B94AAA" w:rsidP="00376919">
            <w:pPr>
              <w:jc w:val="both"/>
            </w:pPr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B94AAA" w:rsidRPr="007B2123" w:rsidRDefault="00B94AAA" w:rsidP="00BF5086">
            <w:pPr>
              <w:jc w:val="both"/>
            </w:pPr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B94AAA" w:rsidRPr="007B2123" w:rsidRDefault="00FE02DF" w:rsidP="00BF5086">
            <w:pPr>
              <w:jc w:val="both"/>
            </w:pPr>
            <w:r w:rsidRPr="007B2123">
              <w:t>юридические лица и ИП на общей системе налогообложения. Сумма кредита от 0,1 млн руб., до 7,0 млн руб.</w:t>
            </w:r>
          </w:p>
        </w:tc>
      </w:tr>
      <w:tr w:rsidR="0012568F" w:rsidRPr="007B2123" w:rsidTr="009F12CB">
        <w:trPr>
          <w:trHeight w:val="2106"/>
        </w:trPr>
        <w:tc>
          <w:tcPr>
            <w:tcW w:w="1665" w:type="dxa"/>
            <w:gridSpan w:val="2"/>
            <w:shd w:val="clear" w:color="auto" w:fill="auto"/>
          </w:tcPr>
          <w:p w:rsidR="0012568F" w:rsidRPr="007B2123" w:rsidRDefault="0012568F" w:rsidP="00BF5086">
            <w:pPr>
              <w:jc w:val="both"/>
              <w:rPr>
                <w:b/>
              </w:rPr>
            </w:pPr>
            <w:r w:rsidRPr="007B2123">
              <w:rPr>
                <w:b/>
              </w:rPr>
              <w:t xml:space="preserve">Программа стимулирования кредитования </w:t>
            </w:r>
            <w:r w:rsidRPr="007B2123">
              <w:rPr>
                <w:b/>
              </w:rPr>
              <w:br/>
              <w:t>субъектов малого и среднего предпринимательства</w:t>
            </w:r>
            <w:r w:rsidRPr="007B2123">
              <w:rPr>
                <w:b/>
              </w:rPr>
              <w:br/>
              <w:t>«ПРОГРАММА 6,5»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До 8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FE02DF" w:rsidP="009F12CB">
            <w:r w:rsidRPr="007B2123">
              <w:t>10,6</w:t>
            </w:r>
            <w:r w:rsidR="0012568F" w:rsidRPr="007B2123">
              <w:t>%*</w:t>
            </w:r>
          </w:p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/>
          <w:p w:rsidR="0012568F" w:rsidRPr="007B2123" w:rsidRDefault="0012568F" w:rsidP="009F12CB">
            <w:r w:rsidRPr="007B2123">
              <w:t>*срок льготного фондирования до 3 лет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BF5086">
            <w:pPr>
              <w:adjustRightInd w:val="0"/>
              <w:jc w:val="both"/>
            </w:pPr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BF5086">
            <w:pPr>
              <w:pStyle w:val="a3"/>
              <w:tabs>
                <w:tab w:val="left" w:pos="-108"/>
              </w:tabs>
            </w:pPr>
            <w:r w:rsidRPr="007B2123">
              <w:t>Залог ликвидного имущества: недвижимость, сельскохозяйственная техника и оборудование, транспортные средства, сельскохозяйственные животные, поручительство гарантийных фондов, государственная гарантия субъекта Российской Федерации, муниципальная гарантия муниципального образования</w:t>
            </w:r>
          </w:p>
          <w:p w:rsidR="0012568F" w:rsidRPr="007B2123" w:rsidRDefault="0012568F" w:rsidP="00BF5086">
            <w:pPr>
              <w:pStyle w:val="a3"/>
              <w:tabs>
                <w:tab w:val="left" w:pos="-108"/>
              </w:tabs>
              <w:spacing w:after="0"/>
            </w:pPr>
            <w:r w:rsidRPr="007B2123">
              <w:t>Поручительство супруга(и) - для ИП; для ЮЛ - собственников бизнеса (ФЛ/ЮЛ)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376919">
            <w:r w:rsidRPr="007B2123">
              <w:t xml:space="preserve">До 10 дней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Соответствие заемщика требованиям предусмотренным ст. 4 Федерального закона от 24.07.2007 № 209-ФЗ «О развитии малого и среднего предпринимательства в Российской Федерации»;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BF5086">
            <w:pPr>
              <w:jc w:val="both"/>
            </w:pPr>
            <w:r w:rsidRPr="007B2123">
              <w:t>Размер кредита: от 50 млн рублей до 1 млрд рублей</w:t>
            </w:r>
          </w:p>
        </w:tc>
      </w:tr>
      <w:tr w:rsidR="0012568F" w:rsidRPr="007B2123" w:rsidTr="008A41D8">
        <w:trPr>
          <w:trHeight w:val="334"/>
        </w:trPr>
        <w:tc>
          <w:tcPr>
            <w:tcW w:w="15560" w:type="dxa"/>
            <w:gridSpan w:val="12"/>
            <w:shd w:val="clear" w:color="auto" w:fill="auto"/>
          </w:tcPr>
          <w:p w:rsidR="0012568F" w:rsidRPr="000A408B" w:rsidRDefault="0012568F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8" w:name="_Toc464288618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ВТБ 24 (ПАО)</w:t>
            </w:r>
            <w:bookmarkEnd w:id="8"/>
          </w:p>
          <w:p w:rsidR="0012568F" w:rsidRPr="007B2123" w:rsidRDefault="0012568F" w:rsidP="00CD10A9">
            <w:pPr>
              <w:jc w:val="center"/>
              <w:rPr>
                <w:b/>
                <w:i/>
                <w:sz w:val="22"/>
                <w:szCs w:val="22"/>
              </w:rPr>
            </w:pPr>
            <w:r w:rsidRPr="007B2123">
              <w:rPr>
                <w:b/>
                <w:i/>
                <w:sz w:val="22"/>
                <w:szCs w:val="22"/>
              </w:rPr>
              <w:t>в г.Уфе Филиала Банка ВТБ (публичное акционерное общество) в г. Нижнем Новгороде</w:t>
            </w:r>
            <w:r w:rsidRPr="007B2123">
              <w:t xml:space="preserve"> </w:t>
            </w:r>
            <w:r w:rsidRPr="007B2123">
              <w:br/>
              <w:t>450077, Республика Башкортостан, г. Уфа, ул. Ленина д.65/4,  телефон:  Тел./факс: +7 (347) 272-3927</w:t>
            </w:r>
          </w:p>
        </w:tc>
      </w:tr>
      <w:tr w:rsidR="008F46F5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8F46F5" w:rsidRPr="007B2123" w:rsidRDefault="008F46F5" w:rsidP="005A2EC8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Рефинансирование кредитов в сторонних банках «Новые условия для вашего бизнеса»</w:t>
            </w:r>
          </w:p>
          <w:p w:rsidR="008F46F5" w:rsidRPr="007B2123" w:rsidRDefault="008F46F5" w:rsidP="005A2EC8">
            <w:pPr>
              <w:rPr>
                <w:b/>
                <w:bCs/>
              </w:rPr>
            </w:pPr>
          </w:p>
          <w:p w:rsidR="008F46F5" w:rsidRPr="007B2123" w:rsidRDefault="008F46F5" w:rsidP="005A2EC8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8F46F5" w:rsidRPr="007B2123" w:rsidRDefault="008F46F5" w:rsidP="005A2EC8"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8F46F5" w:rsidRPr="007B2123" w:rsidRDefault="008F46F5" w:rsidP="005A2EC8">
            <w:r w:rsidRPr="007B2123">
              <w:t>От 12,9%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8F46F5" w:rsidRPr="007B2123" w:rsidRDefault="008F46F5" w:rsidP="005A2EC8">
            <w:pPr>
              <w:jc w:val="center"/>
            </w:pPr>
            <w:r w:rsidRPr="007B2123">
              <w:t>нет</w:t>
            </w:r>
          </w:p>
        </w:tc>
        <w:tc>
          <w:tcPr>
            <w:tcW w:w="3546" w:type="dxa"/>
            <w:shd w:val="clear" w:color="auto" w:fill="auto"/>
          </w:tcPr>
          <w:p w:rsidR="008F46F5" w:rsidRPr="007B2123" w:rsidRDefault="008F46F5" w:rsidP="005A2EC8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недвижимость, транспортные средства, оборудование, поручительство АКГ.</w:t>
            </w:r>
          </w:p>
        </w:tc>
        <w:tc>
          <w:tcPr>
            <w:tcW w:w="1420" w:type="dxa"/>
            <w:shd w:val="clear" w:color="auto" w:fill="auto"/>
          </w:tcPr>
          <w:p w:rsidR="008F46F5" w:rsidRPr="007B2123" w:rsidRDefault="008F46F5" w:rsidP="005A2EC8">
            <w:r w:rsidRPr="007B2123">
              <w:t xml:space="preserve">14 дней </w:t>
            </w:r>
          </w:p>
        </w:tc>
        <w:tc>
          <w:tcPr>
            <w:tcW w:w="1275" w:type="dxa"/>
            <w:shd w:val="clear" w:color="auto" w:fill="auto"/>
          </w:tcPr>
          <w:p w:rsidR="008F46F5" w:rsidRPr="007B2123" w:rsidRDefault="008F46F5" w:rsidP="005A2EC8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</w:t>
            </w:r>
          </w:p>
          <w:p w:rsidR="008F46F5" w:rsidRPr="007B2123" w:rsidRDefault="008F46F5" w:rsidP="005A2EC8"/>
        </w:tc>
        <w:tc>
          <w:tcPr>
            <w:tcW w:w="2937" w:type="dxa"/>
            <w:shd w:val="clear" w:color="auto" w:fill="auto"/>
          </w:tcPr>
          <w:p w:rsidR="008F46F5" w:rsidRPr="007B2123" w:rsidRDefault="008F46F5" w:rsidP="005A2EC8">
            <w:r w:rsidRPr="007B2123">
              <w:t>Рефинансируется остаток задолженности в стороннем банке, перевод всех свободных от обязательств оборотов в банк ВТБ 24 ( но не менее 2 млн рублей)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6C1F6E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Промоакция</w:t>
            </w:r>
          </w:p>
          <w:p w:rsidR="0012568F" w:rsidRPr="007B2123" w:rsidRDefault="0012568F" w:rsidP="006C1F6E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12*12</w:t>
            </w:r>
          </w:p>
          <w:p w:rsidR="0012568F" w:rsidRPr="007B2123" w:rsidRDefault="0012568F" w:rsidP="006C1F6E">
            <w:pPr>
              <w:rPr>
                <w:b/>
                <w:bCs/>
              </w:rPr>
            </w:pPr>
          </w:p>
          <w:p w:rsidR="0012568F" w:rsidRPr="007B2123" w:rsidRDefault="0012568F" w:rsidP="008039E6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8039E6">
            <w:r w:rsidRPr="007B2123">
              <w:t>12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8039E6">
            <w:r w:rsidRPr="007B2123">
              <w:t>12%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8039E6">
            <w:pPr>
              <w:jc w:val="center"/>
              <w:rPr>
                <w:lang w:val="en-US"/>
              </w:rPr>
            </w:pPr>
            <w:r w:rsidRPr="007B2123">
              <w:t>0,5%</w:t>
            </w:r>
            <w:r w:rsidR="00270AC0" w:rsidRPr="007B2123">
              <w:rPr>
                <w:lang w:val="en-US"/>
              </w:rPr>
              <w:t>-0,75%</w:t>
            </w:r>
          </w:p>
        </w:tc>
        <w:tc>
          <w:tcPr>
            <w:tcW w:w="3546" w:type="dxa"/>
            <w:shd w:val="clear" w:color="auto" w:fill="auto"/>
          </w:tcPr>
          <w:p w:rsidR="00270AC0" w:rsidRPr="007B2123" w:rsidRDefault="00270AC0" w:rsidP="00270AC0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компаний, залогодателей , недвижимость, ТМЦ,</w:t>
            </w:r>
          </w:p>
          <w:p w:rsidR="0012568F" w:rsidRPr="007B2123" w:rsidRDefault="00270AC0" w:rsidP="00270AC0">
            <w:pPr>
              <w:autoSpaceDE w:val="0"/>
              <w:autoSpaceDN w:val="0"/>
              <w:adjustRightInd w:val="0"/>
            </w:pPr>
            <w:r w:rsidRPr="007B2123">
              <w:t>транспортные средства, оборудование, поручительство АКГ/МСП Банка/ФКРМСП, права требования по банковскому вкладу ФЛ/Заемщика /третьего лица - ЮЛ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8039E6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6C1F6E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</w:t>
            </w:r>
          </w:p>
          <w:p w:rsidR="0012568F" w:rsidRPr="007B2123" w:rsidRDefault="0012568F" w:rsidP="006C1F6E"/>
        </w:tc>
        <w:tc>
          <w:tcPr>
            <w:tcW w:w="2937" w:type="dxa"/>
            <w:shd w:val="clear" w:color="auto" w:fill="auto"/>
          </w:tcPr>
          <w:p w:rsidR="00270AC0" w:rsidRPr="007B2123" w:rsidRDefault="00270AC0" w:rsidP="00270AC0">
            <w:r w:rsidRPr="007B2123">
              <w:t xml:space="preserve">Сумма кредита от 20 млн руб., </w:t>
            </w:r>
          </w:p>
          <w:p w:rsidR="0012568F" w:rsidRPr="007B2123" w:rsidRDefault="00270AC0" w:rsidP="00270AC0">
            <w:r w:rsidRPr="007B2123">
              <w:t>Перевод всех свободных от обязательств оборотов в банк ВТБ 24</w:t>
            </w:r>
          </w:p>
        </w:tc>
      </w:tr>
      <w:tr w:rsidR="008F46F5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8F46F5" w:rsidRPr="007B2123" w:rsidRDefault="008F46F5" w:rsidP="005A2EC8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Оборотный кредит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8F46F5" w:rsidRPr="007B2123" w:rsidRDefault="008F46F5" w:rsidP="005A2EC8">
            <w:r w:rsidRPr="007B2123">
              <w:t>До 24 месяцев</w:t>
            </w:r>
          </w:p>
        </w:tc>
        <w:tc>
          <w:tcPr>
            <w:tcW w:w="1420" w:type="dxa"/>
            <w:shd w:val="clear" w:color="auto" w:fill="auto"/>
          </w:tcPr>
          <w:p w:rsidR="008F46F5" w:rsidRPr="007B2123" w:rsidRDefault="008F46F5" w:rsidP="005A2EC8">
            <w:r w:rsidRPr="007B2123">
              <w:t>От 13,5%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8F46F5" w:rsidRPr="007B2123" w:rsidRDefault="008F46F5" w:rsidP="005A2EC8">
            <w:pPr>
              <w:jc w:val="center"/>
            </w:pPr>
            <w:r w:rsidRPr="007B2123">
              <w:t>0,3-07%</w:t>
            </w:r>
          </w:p>
        </w:tc>
        <w:tc>
          <w:tcPr>
            <w:tcW w:w="3546" w:type="dxa"/>
            <w:shd w:val="clear" w:color="auto" w:fill="auto"/>
          </w:tcPr>
          <w:p w:rsidR="008F46F5" w:rsidRPr="007B2123" w:rsidRDefault="008F46F5" w:rsidP="005A2EC8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компаний, залогодателей , недвижимость, ТМЦ</w:t>
            </w:r>
          </w:p>
          <w:p w:rsidR="008F46F5" w:rsidRPr="007B2123" w:rsidRDefault="008F46F5" w:rsidP="005A2EC8">
            <w:pPr>
              <w:autoSpaceDE w:val="0"/>
              <w:autoSpaceDN w:val="0"/>
              <w:adjustRightInd w:val="0"/>
            </w:pPr>
            <w:r w:rsidRPr="007B2123">
              <w:t>транспортные средства, оборудование, поручительство АКГ/МСП Банка/ФКРМСП, права требования по банковскому вкладу ФЛ/Заемщика /третьего лица- ЮЛ</w:t>
            </w:r>
          </w:p>
        </w:tc>
        <w:tc>
          <w:tcPr>
            <w:tcW w:w="1420" w:type="dxa"/>
            <w:shd w:val="clear" w:color="auto" w:fill="auto"/>
          </w:tcPr>
          <w:p w:rsidR="008F46F5" w:rsidRPr="007B2123" w:rsidRDefault="008F46F5" w:rsidP="005A2EC8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8F46F5" w:rsidRPr="007B2123" w:rsidRDefault="008F46F5" w:rsidP="005A2EC8">
            <w:pPr>
              <w:autoSpaceDE w:val="0"/>
              <w:autoSpaceDN w:val="0"/>
              <w:adjustRightInd w:val="0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8F46F5" w:rsidRPr="007B2123" w:rsidRDefault="008F46F5" w:rsidP="005A2EC8">
            <w:r w:rsidRPr="007B2123">
              <w:t>Перевод всех свободных от обязательств оборотов в банк ВТБ 24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6C1F6E">
            <w:pPr>
              <w:rPr>
                <w:bCs/>
              </w:rPr>
            </w:pPr>
            <w:r w:rsidRPr="007B2123">
              <w:rPr>
                <w:b/>
                <w:bCs/>
              </w:rPr>
              <w:t>Инвестиционный кредит</w:t>
            </w:r>
          </w:p>
          <w:p w:rsidR="0012568F" w:rsidRPr="007B2123" w:rsidRDefault="0012568F" w:rsidP="006C1F6E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8039E6">
            <w:r w:rsidRPr="007B2123">
              <w:t xml:space="preserve">До 7 лет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8039E6">
            <w:r w:rsidRPr="007B2123">
              <w:t>От 13,5%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8039E6">
            <w:pPr>
              <w:jc w:val="center"/>
            </w:pPr>
            <w:r w:rsidRPr="007B2123">
              <w:t>0,3-0,7%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6C1F6E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недвижимость, транспортные средства, оборудование, поручительство АКГ.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6C1F6E">
            <w:r w:rsidRPr="007B2123">
              <w:t>21 день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6C1F6E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</w:t>
            </w:r>
          </w:p>
          <w:p w:rsidR="0012568F" w:rsidRPr="007B2123" w:rsidRDefault="0012568F" w:rsidP="006C1F6E"/>
        </w:tc>
        <w:tc>
          <w:tcPr>
            <w:tcW w:w="2937" w:type="dxa"/>
            <w:shd w:val="clear" w:color="auto" w:fill="auto"/>
          </w:tcPr>
          <w:p w:rsidR="0012568F" w:rsidRPr="007B2123" w:rsidRDefault="0012568F" w:rsidP="006C1F6E"/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6C1F6E">
            <w:pPr>
              <w:rPr>
                <w:bCs/>
              </w:rPr>
            </w:pPr>
            <w:r w:rsidRPr="007B2123">
              <w:rPr>
                <w:b/>
                <w:bCs/>
              </w:rPr>
              <w:t>Возобнавляемая кредитная линия</w:t>
            </w:r>
          </w:p>
          <w:p w:rsidR="0012568F" w:rsidRPr="007B2123" w:rsidRDefault="0012568F" w:rsidP="006C1F6E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6C1F6E">
            <w:r w:rsidRPr="007B2123">
              <w:t>До 2 лет, сроки траншей 90, 120, 180 дней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21A7C">
            <w:r w:rsidRPr="007B2123">
              <w:t>От 13,5%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6C1F6E">
            <w:pPr>
              <w:jc w:val="center"/>
            </w:pPr>
            <w:r w:rsidRPr="007B2123">
              <w:t>0,3-0,7%</w:t>
            </w:r>
          </w:p>
        </w:tc>
        <w:tc>
          <w:tcPr>
            <w:tcW w:w="3546" w:type="dxa"/>
            <w:shd w:val="clear" w:color="auto" w:fill="auto"/>
          </w:tcPr>
          <w:p w:rsidR="007217C7" w:rsidRPr="007B2123" w:rsidRDefault="007217C7" w:rsidP="007217C7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компаний, залогодателей ,недвижимость, ТМЦ,</w:t>
            </w:r>
          </w:p>
          <w:p w:rsidR="0012568F" w:rsidRPr="007B2123" w:rsidRDefault="007217C7" w:rsidP="007217C7">
            <w:pPr>
              <w:autoSpaceDE w:val="0"/>
              <w:autoSpaceDN w:val="0"/>
              <w:adjustRightInd w:val="0"/>
            </w:pPr>
            <w:r w:rsidRPr="007B2123">
              <w:t>транспортные средства, оборудование, поручительство АКГ/МСП Банка/ФКРМСП, права требования по банковскому вкладу ФЛ/Заемщика /третьего лица- ЮЛ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6C1F6E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6C1F6E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</w:t>
            </w:r>
          </w:p>
          <w:p w:rsidR="0012568F" w:rsidRPr="007B2123" w:rsidRDefault="0012568F" w:rsidP="006C1F6E"/>
        </w:tc>
        <w:tc>
          <w:tcPr>
            <w:tcW w:w="2937" w:type="dxa"/>
            <w:shd w:val="clear" w:color="auto" w:fill="auto"/>
          </w:tcPr>
          <w:p w:rsidR="0012568F" w:rsidRPr="007B2123" w:rsidRDefault="0012568F" w:rsidP="00021A7C">
            <w:r w:rsidRPr="007B2123">
              <w:t>1.Комиссия за обязательство 0,25-0,75%</w:t>
            </w:r>
            <w:r w:rsidRPr="007B2123">
              <w:br/>
              <w:t>2.Перевод всех свободных от обязательств оборотов в банк ВТБ 24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6C1F6E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Промоакция</w:t>
            </w:r>
          </w:p>
          <w:p w:rsidR="0012568F" w:rsidRPr="007B2123" w:rsidRDefault="0012568F" w:rsidP="006C1F6E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«Набирай обороты»</w:t>
            </w:r>
          </w:p>
          <w:p w:rsidR="0012568F" w:rsidRPr="007B2123" w:rsidRDefault="0012568F" w:rsidP="00021A7C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6C1F6E">
            <w:r w:rsidRPr="007B2123">
              <w:t>До 14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21A7C">
            <w:r w:rsidRPr="007B2123">
              <w:t>13,9%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6C1F6E">
            <w:pPr>
              <w:jc w:val="center"/>
            </w:pPr>
            <w:r w:rsidRPr="007B2123">
              <w:t>0,5%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6C1F6E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недвижимость, транспортные средства, оборудование, поручительство АКГ.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6C1F6E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6C1F6E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</w:t>
            </w:r>
          </w:p>
          <w:p w:rsidR="0012568F" w:rsidRPr="007B2123" w:rsidRDefault="0012568F" w:rsidP="006C1F6E"/>
        </w:tc>
        <w:tc>
          <w:tcPr>
            <w:tcW w:w="2937" w:type="dxa"/>
            <w:shd w:val="clear" w:color="auto" w:fill="auto"/>
          </w:tcPr>
          <w:p w:rsidR="0012568F" w:rsidRPr="007B2123" w:rsidRDefault="0012568F" w:rsidP="00021A7C">
            <w:r w:rsidRPr="007B2123">
              <w:t>1.Комиссия за обязательство 0,25-0,75%</w:t>
            </w:r>
          </w:p>
          <w:p w:rsidR="0012568F" w:rsidRPr="007B2123" w:rsidRDefault="0012568F" w:rsidP="00021A7C">
            <w:r w:rsidRPr="007B2123">
              <w:t>2.Перевод всех свободных от обязательств оборотов в банк ВТБ 24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6C1F6E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Овердрафт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021A7C">
            <w:r w:rsidRPr="007B2123">
              <w:t>До 2 лет, сроки траншей 60дней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21A7C">
            <w:r w:rsidRPr="007B2123">
              <w:t>От 12,9%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021A7C">
            <w:pPr>
              <w:jc w:val="center"/>
            </w:pPr>
            <w:r w:rsidRPr="007B2123">
              <w:t>-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021A7C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</w:t>
            </w:r>
            <w:r w:rsidR="00A24E57" w:rsidRPr="007B2123">
              <w:t xml:space="preserve"> связанных компаний,</w:t>
            </w:r>
            <w:r w:rsidRPr="007B2123">
              <w:t xml:space="preserve"> без залога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6C1F6E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6C1F6E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</w:t>
            </w:r>
          </w:p>
          <w:p w:rsidR="0012568F" w:rsidRPr="007B2123" w:rsidRDefault="0012568F" w:rsidP="006C1F6E"/>
        </w:tc>
        <w:tc>
          <w:tcPr>
            <w:tcW w:w="2937" w:type="dxa"/>
            <w:shd w:val="clear" w:color="auto" w:fill="auto"/>
          </w:tcPr>
          <w:p w:rsidR="0012568F" w:rsidRPr="007B2123" w:rsidRDefault="0012568F" w:rsidP="00021A7C">
            <w:r w:rsidRPr="007B2123">
              <w:t>Поддержание оборотов по р/с  в банк ВТБ 24 в размере не менее 200%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Промоакции</w:t>
            </w:r>
          </w:p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«Надежный партнер», «Антикризис», «Приоритет»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7 лет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10%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0,3-07%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компаний, залогодателей ,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 xml:space="preserve"> недвижимость, транспортные средства, оборудование, наличие в структуре обеспечения гарантий АО «МСП Банк» в размере не менее 45% от суммы кредита/кредитной линии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21 день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>1.Перевод всех свободных от обязательств оборотов в банк ВТБ 24</w:t>
            </w:r>
          </w:p>
          <w:p w:rsidR="00A24E57" w:rsidRPr="007B2123" w:rsidRDefault="00A24E57" w:rsidP="00F2619A">
            <w:r w:rsidRPr="007B2123">
              <w:t xml:space="preserve">2.клиент должен соответствовать требованиям ст.4 и 14 Федерального закона  № 209ФЗ </w:t>
            </w:r>
          </w:p>
          <w:p w:rsidR="00A24E57" w:rsidRPr="007B2123" w:rsidRDefault="00A24E57" w:rsidP="00F2619A">
            <w:r w:rsidRPr="007B2123">
              <w:t>3.ограничения по отраслям  деятельности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Пилотный проект Овердрафт ТОП50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24 мес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12,9%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-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 xml:space="preserve">Поручительство собственников бизнеса, связанных компаний, 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без залога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14 дней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Не менее 6 мес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>Расчет лимита по Банкам входящим в топ -50 по капиталу (</w:t>
            </w:r>
            <w:r w:rsidRPr="007B2123">
              <w:rPr>
                <w:lang w:val="en-US"/>
              </w:rPr>
              <w:t>www</w:t>
            </w:r>
            <w:r w:rsidRPr="007B2123">
              <w:t xml:space="preserve">. </w:t>
            </w:r>
            <w:r w:rsidRPr="007B2123">
              <w:rPr>
                <w:lang w:val="en-US"/>
              </w:rPr>
              <w:t>banki</w:t>
            </w:r>
            <w:r w:rsidRPr="007B2123">
              <w:t>.</w:t>
            </w:r>
            <w:r w:rsidRPr="007B2123">
              <w:rPr>
                <w:lang w:val="en-US"/>
              </w:rPr>
              <w:t>ru</w:t>
            </w:r>
            <w:r w:rsidRPr="007B2123">
              <w:t>)</w:t>
            </w:r>
          </w:p>
          <w:p w:rsidR="00A24E57" w:rsidRPr="007B2123" w:rsidRDefault="00A24E57" w:rsidP="00F2619A">
            <w:r w:rsidRPr="007B2123">
              <w:t>Поддержание оборотов по р/с  в банк ВТБ 24 в размере не менее 200%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Витрина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9,5%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_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 xml:space="preserve">Залог приобретаемого движимого/недвижимого имущества, Поручительство собственников бизнеса, связанных компаний, залогодателей 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14-21 день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Не менее 6 мес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>Аванс 20% от стоимости приобретения, приобретение имущества по проблемному/предпроблемному  кредиту, заложенному в ВТБ 24 (ПАО)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АвтоПартнер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12,9%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0,3-07%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компаний, залогодателей ,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недвижимость, транспортные средства, оборудование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21 день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Статус официального дилера не менее 2 лет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>Овердрафт от 3 млн, оборотные/ инвестиционные  кредиты от 7 млн,</w:t>
            </w:r>
          </w:p>
          <w:p w:rsidR="00A24E57" w:rsidRPr="007B2123" w:rsidRDefault="00A24E57" w:rsidP="00F2619A">
            <w:r w:rsidRPr="007B2123">
              <w:t xml:space="preserve">открытие р/счета, поддержание оборотов 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Бизнес-ипотека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13,5%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0,3-07%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Залог приобретаемой недвижимости, пр имущества, права требования по банковскому вкладу ФЛ/Заемщика /третьего лица- ЮЛ/ гарантии АКГ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21 день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D54992" w:rsidP="00F2619A">
            <w:pPr>
              <w:autoSpaceDE w:val="0"/>
              <w:autoSpaceDN w:val="0"/>
              <w:adjustRightInd w:val="0"/>
            </w:pPr>
            <w:r w:rsidRPr="007B2123">
              <w:t xml:space="preserve">Не менее </w:t>
            </w:r>
            <w:r w:rsidR="00A24E57" w:rsidRPr="007B2123">
              <w:t>6 мес</w:t>
            </w:r>
            <w:r w:rsidRPr="007B2123">
              <w:t>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>Аванс не менее 15%, р/счет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Гарантии без обеспечения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36  мес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5% годовых от суммы гарантии, минимум 15 тыс руб, по тендерным БГ- 10 000 рублей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нет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3-7 дней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D54992" w:rsidP="00F2619A">
            <w:pPr>
              <w:autoSpaceDE w:val="0"/>
              <w:autoSpaceDN w:val="0"/>
              <w:adjustRightInd w:val="0"/>
            </w:pPr>
            <w:r w:rsidRPr="007B2123">
              <w:t xml:space="preserve">Не менее </w:t>
            </w:r>
            <w:r w:rsidR="00A24E57" w:rsidRPr="007B2123"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 xml:space="preserve">Плата за пользование в период регресса -25% годовых от уплаченной по БГ суммы, </w:t>
            </w:r>
          </w:p>
          <w:p w:rsidR="00A24E57" w:rsidRPr="007B2123" w:rsidRDefault="00A24E57" w:rsidP="00F2619A">
            <w:r w:rsidRPr="007B2123">
              <w:t>Ср/мес поддержание оборотов по р/сч в банке  не менее 100% от суммы БГ</w:t>
            </w:r>
          </w:p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Гарантия под денежное обеспечение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60 мес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1,5% годовых от суммы гарантии, минимум 10 тыс руб, по тендерным БГ- 5 000 рублей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нет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Залог прав требования по договору банковского вклада Принципала/ третьего лица- ЮЛ/ ФЛ /ИП в банке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Поручительство залогодателя и собственников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1-2 дня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D54992" w:rsidP="00F2619A">
            <w:pPr>
              <w:autoSpaceDE w:val="0"/>
              <w:autoSpaceDN w:val="0"/>
              <w:adjustRightInd w:val="0"/>
            </w:pPr>
            <w:r w:rsidRPr="007B2123">
              <w:t xml:space="preserve">Не менее </w:t>
            </w:r>
            <w:r w:rsidR="00A24E57" w:rsidRPr="007B2123"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 xml:space="preserve">Плата за пользование в период регресса -25% годовых от уплаченной по БГ суммы, </w:t>
            </w:r>
          </w:p>
          <w:p w:rsidR="00A24E57" w:rsidRPr="007B2123" w:rsidRDefault="00A24E57" w:rsidP="00F2619A"/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Гарантии под залог имущества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36 мес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2% годовых от суммы гарантии, минимум 20 тыс руб, по тендерным БГ- 10 000 рублей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нет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бизнеса, связанных компаний, залогодателей , недвижимость, ТМЦ,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транспортные средства, оборудование, поручительство АКГ/МСП Банка/ФКРМСП, права требования по банковскому вкладу ФЛ/Заемщика /третьего лица- ЮЛ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21 день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D54992" w:rsidP="00F2619A">
            <w:pPr>
              <w:autoSpaceDE w:val="0"/>
              <w:autoSpaceDN w:val="0"/>
              <w:adjustRightInd w:val="0"/>
            </w:pPr>
            <w:r w:rsidRPr="007B2123">
              <w:t xml:space="preserve">Не менее </w:t>
            </w:r>
            <w:r w:rsidR="00A24E57" w:rsidRPr="007B2123"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 xml:space="preserve">Плата за пользование в период регресса -25% годовых от уплаченной по БГ суммы, </w:t>
            </w:r>
          </w:p>
          <w:p w:rsidR="00A24E57" w:rsidRPr="007B2123" w:rsidRDefault="00A24E57" w:rsidP="00F2619A"/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Специальные тарифы для гарантий гос. и муниципальных контрактов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До 36 мес</w:t>
            </w:r>
          </w:p>
          <w:p w:rsidR="00A24E57" w:rsidRPr="007B2123" w:rsidRDefault="00A24E57" w:rsidP="00F2619A">
            <w:r w:rsidRPr="007B2123">
              <w:t>Под денежное обеспечение –до 60 мес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1% годовых, минимальная плата от 10 000руб</w:t>
            </w:r>
          </w:p>
          <w:p w:rsidR="00A24E57" w:rsidRPr="007B2123" w:rsidRDefault="00A24E57" w:rsidP="00F2619A"/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нет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 xml:space="preserve">Поручительство собственников бизнеса, 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залогодателя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От 1 дня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D54992" w:rsidP="00F2619A">
            <w:pPr>
              <w:autoSpaceDE w:val="0"/>
              <w:autoSpaceDN w:val="0"/>
              <w:adjustRightInd w:val="0"/>
            </w:pPr>
            <w:r w:rsidRPr="007B2123">
              <w:t xml:space="preserve">Не менее </w:t>
            </w:r>
            <w:r w:rsidR="00A24E57" w:rsidRPr="007B2123"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 xml:space="preserve">Плата за пользование в период регресса -25% годовых от уплаченной по БГ суммы, </w:t>
            </w:r>
          </w:p>
          <w:p w:rsidR="00A24E57" w:rsidRPr="007B2123" w:rsidRDefault="00A24E57" w:rsidP="00F2619A">
            <w:r w:rsidRPr="007B2123">
              <w:t xml:space="preserve">Для участников гос закупок в рамках 44ФЗ и 223 ФЗ </w:t>
            </w:r>
          </w:p>
          <w:p w:rsidR="00A24E57" w:rsidRPr="007B2123" w:rsidRDefault="00A24E57" w:rsidP="00F2619A"/>
        </w:tc>
      </w:tr>
      <w:tr w:rsidR="00A24E57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A24E57" w:rsidRPr="007B2123" w:rsidRDefault="00A24E57" w:rsidP="00F2619A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Коммерсант ЮЛ/ИП залоговый под Гарантии МСП Банка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24E57" w:rsidRPr="007B2123" w:rsidRDefault="00A24E57" w:rsidP="00F2619A">
            <w:r w:rsidRPr="007B2123">
              <w:t>12-36 мес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16%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24E57" w:rsidRPr="007B2123" w:rsidRDefault="00A24E57" w:rsidP="00F2619A">
            <w:pPr>
              <w:jc w:val="center"/>
            </w:pPr>
            <w:r w:rsidRPr="007B2123">
              <w:t>1%</w:t>
            </w:r>
          </w:p>
        </w:tc>
        <w:tc>
          <w:tcPr>
            <w:tcW w:w="3546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Гарантии МСП Банка -50%, 50% бланко-часть</w:t>
            </w:r>
          </w:p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поручительство собственников бизнеса.</w:t>
            </w:r>
          </w:p>
        </w:tc>
        <w:tc>
          <w:tcPr>
            <w:tcW w:w="1420" w:type="dxa"/>
            <w:shd w:val="clear" w:color="auto" w:fill="auto"/>
          </w:tcPr>
          <w:p w:rsidR="00A24E57" w:rsidRPr="007B2123" w:rsidRDefault="00A24E57" w:rsidP="00F2619A">
            <w:r w:rsidRPr="007B2123">
              <w:t>7 дней</w:t>
            </w:r>
          </w:p>
        </w:tc>
        <w:tc>
          <w:tcPr>
            <w:tcW w:w="1275" w:type="dxa"/>
            <w:shd w:val="clear" w:color="auto" w:fill="auto"/>
          </w:tcPr>
          <w:p w:rsidR="00A24E57" w:rsidRPr="007B2123" w:rsidRDefault="00A24E57" w:rsidP="00F2619A">
            <w:pPr>
              <w:autoSpaceDE w:val="0"/>
              <w:autoSpaceDN w:val="0"/>
              <w:adjustRightInd w:val="0"/>
            </w:pPr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F2619A">
            <w:r w:rsidRPr="007B2123">
              <w:t>Открытие расч. счета</w:t>
            </w:r>
          </w:p>
          <w:p w:rsidR="00A24E57" w:rsidRPr="007B2123" w:rsidRDefault="00A24E57" w:rsidP="00F2619A"/>
          <w:p w:rsidR="00A24E57" w:rsidRPr="007B2123" w:rsidRDefault="00A24E57" w:rsidP="00F2619A">
            <w:r w:rsidRPr="007B2123">
              <w:t>Сумма кредита от 1 000 001 руб. . до 4 млн руб.</w:t>
            </w:r>
          </w:p>
          <w:p w:rsidR="00A24E57" w:rsidRPr="007B2123" w:rsidRDefault="00A24E57" w:rsidP="00F2619A"/>
          <w:p w:rsidR="00A24E57" w:rsidRPr="007B2123" w:rsidRDefault="00A24E57" w:rsidP="00F2619A">
            <w:r w:rsidRPr="007B2123">
              <w:t>Комиссия МСП Банка -1,25% от суммы гарантии</w:t>
            </w:r>
          </w:p>
          <w:p w:rsidR="00A24E57" w:rsidRPr="007B2123" w:rsidRDefault="00A24E57" w:rsidP="00F2619A"/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6C1F6E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Коммерсант ЮЛ</w:t>
            </w:r>
            <w:r w:rsidR="00A24E57" w:rsidRPr="007B2123">
              <w:rPr>
                <w:b/>
                <w:bCs/>
              </w:rPr>
              <w:br/>
              <w:t xml:space="preserve"> залоговый и без залоговый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A24E57" w:rsidP="006C1F6E">
            <w:r w:rsidRPr="007B2123">
              <w:t>От 12 до 36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21A7C">
            <w:r w:rsidRPr="007B2123">
              <w:t>От 16%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6C1F6E">
            <w:pPr>
              <w:jc w:val="center"/>
            </w:pPr>
            <w:r w:rsidRPr="007B2123">
              <w:t>1%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6C1F6E">
            <w:pPr>
              <w:autoSpaceDE w:val="0"/>
              <w:autoSpaceDN w:val="0"/>
              <w:adjustRightInd w:val="0"/>
            </w:pPr>
            <w:r w:rsidRPr="007B2123">
              <w:t>Без обеспечения, недвижимость, автомобиль, оборудование, поручительство собственников бизнеса.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6C1F6E">
            <w:r w:rsidRPr="007B2123">
              <w:t>3 дня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6C1F6E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A24E57" w:rsidRPr="007B2123" w:rsidRDefault="00A24E57" w:rsidP="00A24E57">
            <w:r w:rsidRPr="007B2123">
              <w:t>Открытие расч. счета</w:t>
            </w:r>
          </w:p>
          <w:p w:rsidR="00A24E57" w:rsidRPr="007B2123" w:rsidRDefault="00A24E57" w:rsidP="00A24E57"/>
          <w:p w:rsidR="0012568F" w:rsidRPr="007B2123" w:rsidRDefault="00D54992" w:rsidP="00A24E57">
            <w:r w:rsidRPr="007B2123">
              <w:t>Сумма кредита от 500 тыс</w:t>
            </w:r>
            <w:r w:rsidR="00A24E57" w:rsidRPr="007B2123">
              <w:t>. до 4 млн руб.</w:t>
            </w:r>
          </w:p>
        </w:tc>
      </w:tr>
      <w:tr w:rsidR="0012568F" w:rsidRPr="007B2123" w:rsidTr="008A41D8">
        <w:trPr>
          <w:trHeight w:val="334"/>
        </w:trPr>
        <w:tc>
          <w:tcPr>
            <w:tcW w:w="15560" w:type="dxa"/>
            <w:gridSpan w:val="12"/>
            <w:shd w:val="clear" w:color="auto" w:fill="auto"/>
          </w:tcPr>
          <w:p w:rsidR="0012568F" w:rsidRPr="000A408B" w:rsidRDefault="0012568F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9" w:name="_Toc464288619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«АК БАРС» БАНК</w:t>
            </w:r>
            <w:bookmarkEnd w:id="9"/>
          </w:p>
          <w:p w:rsidR="0012568F" w:rsidRPr="007B2123" w:rsidRDefault="0012568F" w:rsidP="009C03DB">
            <w:pPr>
              <w:jc w:val="center"/>
            </w:pPr>
            <w:r w:rsidRPr="007B2123">
              <w:rPr>
                <w:b/>
                <w:i/>
                <w:sz w:val="22"/>
                <w:szCs w:val="22"/>
              </w:rPr>
              <w:t>Уфимский филиал ПАО «АК БАРС» БАНК</w:t>
            </w:r>
            <w:r w:rsidRPr="007B2123">
              <w:t xml:space="preserve"> </w:t>
            </w:r>
            <w:r w:rsidRPr="007B2123">
              <w:br/>
              <w:t>450077, Республика Башкортостан, г.Уфа, ул.</w:t>
            </w:r>
            <w:r w:rsidR="00BA4EF5" w:rsidRPr="007B2123">
              <w:t xml:space="preserve"> </w:t>
            </w:r>
            <w:r w:rsidRPr="007B2123">
              <w:t>Коммунистическая, д. 105,  телефон:  (347) 273-68-00, 272-95-34</w:t>
            </w:r>
          </w:p>
        </w:tc>
      </w:tr>
      <w:tr w:rsidR="00236F63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236F63" w:rsidRPr="007B2123" w:rsidRDefault="00236F63" w:rsidP="00236F63">
            <w:pPr>
              <w:rPr>
                <w:b/>
                <w:color w:val="000000"/>
              </w:rPr>
            </w:pPr>
            <w:r w:rsidRPr="007B2123">
              <w:rPr>
                <w:b/>
                <w:color w:val="000000"/>
              </w:rPr>
              <w:t>МСП-Инвестиции</w:t>
            </w:r>
          </w:p>
          <w:p w:rsidR="00236F63" w:rsidRPr="007B2123" w:rsidRDefault="00236F63" w:rsidP="00236F63">
            <w:pPr>
              <w:rPr>
                <w:color w:val="000000"/>
              </w:rPr>
            </w:pPr>
            <w:r w:rsidRPr="007B2123">
              <w:rPr>
                <w:color w:val="000000"/>
              </w:rPr>
              <w:t>(сумма лимита на одного заемщика  в  рамках  разных продуктов, реализуемых  совместно  с «МСП-Банком»- не  более 150,0 млн рублей)</w:t>
            </w:r>
          </w:p>
          <w:p w:rsidR="00236F63" w:rsidRPr="007B2123" w:rsidRDefault="00236F63" w:rsidP="00236F63"/>
        </w:tc>
        <w:tc>
          <w:tcPr>
            <w:tcW w:w="1582" w:type="dxa"/>
            <w:gridSpan w:val="4"/>
            <w:shd w:val="clear" w:color="auto" w:fill="auto"/>
          </w:tcPr>
          <w:p w:rsidR="00236F63" w:rsidRPr="007B2123" w:rsidRDefault="00236F63" w:rsidP="00236F63">
            <w:r w:rsidRPr="007B2123">
              <w:rPr>
                <w:color w:val="000000"/>
              </w:rPr>
              <w:t>От3 до 7 лет, но не более срока предоставления денежных средств АО «МСП Банк»</w:t>
            </w:r>
          </w:p>
        </w:tc>
        <w:tc>
          <w:tcPr>
            <w:tcW w:w="1420" w:type="dxa"/>
            <w:shd w:val="clear" w:color="auto" w:fill="auto"/>
          </w:tcPr>
          <w:p w:rsidR="00236F63" w:rsidRPr="007B2123" w:rsidRDefault="00236F63" w:rsidP="00236F63">
            <w:r w:rsidRPr="007B2123">
              <w:t>13-14,00%</w:t>
            </w:r>
            <w:r w:rsidR="007B2123">
              <w:t xml:space="preserve"> </w:t>
            </w:r>
            <w:r w:rsidR="007B2123" w:rsidRPr="007B2123">
              <w:t>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236F63" w:rsidRPr="007B2123" w:rsidRDefault="007B2123" w:rsidP="00236F63">
            <w:r>
              <w:t>-</w:t>
            </w:r>
          </w:p>
        </w:tc>
        <w:tc>
          <w:tcPr>
            <w:tcW w:w="3546" w:type="dxa"/>
            <w:shd w:val="clear" w:color="auto" w:fill="auto"/>
          </w:tcPr>
          <w:p w:rsidR="00236F63" w:rsidRPr="007B2123" w:rsidRDefault="00236F63" w:rsidP="00236F63">
            <w:pPr>
              <w:tabs>
                <w:tab w:val="left" w:pos="243"/>
              </w:tabs>
            </w:pPr>
            <w:r w:rsidRPr="007B2123">
              <w:rPr>
                <w:color w:val="000000"/>
              </w:rPr>
              <w:t xml:space="preserve">Залог приобретаемого и/или имеющегося имущества, </w:t>
            </w:r>
            <w:r w:rsidRPr="007B2123">
              <w:t>недвижимости, транспорта, оборудования – принимаются в залог по залоговой стоимости, определяемой специалистом Банка, залог права (требования) денежных средств по договорам срочного вклада (</w:t>
            </w:r>
            <w:r w:rsidRPr="007B2123">
              <w:rPr>
                <w:color w:val="000000"/>
              </w:rPr>
              <w:t>депозита юридического лица</w:t>
            </w:r>
            <w:r w:rsidRPr="007B2123">
              <w:t xml:space="preserve">/векселя), заключенного между залогодателем и ОАО «АК БАРС» БАНК, размещённых на срок, превышающий срок пользования кредитом на один месяц. </w:t>
            </w:r>
            <w:r w:rsidRPr="007B2123">
              <w:rPr>
                <w:color w:val="000000"/>
              </w:rPr>
              <w:t xml:space="preserve">Гарантии и поручительства организаций, образующих инфраструктуру поддержки субъектов малого и среднего предпринимательства , </w:t>
            </w:r>
            <w:r w:rsidRPr="007B2123">
              <w:t>гарантий АО «Корпорация «МСП»</w:t>
            </w:r>
            <w:r w:rsidRPr="007B2123">
              <w:rPr>
                <w:color w:val="000000"/>
              </w:rPr>
              <w:t xml:space="preserve"> в размере  не  более 30% от суммы основного долга по кредиту.</w:t>
            </w:r>
          </w:p>
          <w:p w:rsidR="00236F63" w:rsidRPr="007B2123" w:rsidRDefault="00236F63" w:rsidP="00236F63">
            <w:pPr>
              <w:rPr>
                <w:color w:val="000000"/>
              </w:rPr>
            </w:pPr>
            <w:r w:rsidRPr="007B2123">
              <w:rPr>
                <w:color w:val="000000"/>
              </w:rPr>
              <w:t>Поручительство Основных собственников бизнеса (совокупная доля в уставном капитале не менее 70%)\ супруга(и) ИП</w:t>
            </w:r>
          </w:p>
          <w:p w:rsidR="00236F63" w:rsidRPr="007B2123" w:rsidRDefault="00236F63" w:rsidP="00236F63">
            <w:r w:rsidRPr="007B2123">
              <w:rPr>
                <w:color w:val="000000"/>
              </w:rPr>
              <w:t>Обязательно оформление поручительства связанных компаний, вошедших в консолидацию</w:t>
            </w:r>
          </w:p>
        </w:tc>
        <w:tc>
          <w:tcPr>
            <w:tcW w:w="1420" w:type="dxa"/>
            <w:shd w:val="clear" w:color="auto" w:fill="auto"/>
          </w:tcPr>
          <w:p w:rsidR="00236F63" w:rsidRPr="007B2123" w:rsidRDefault="00236F63" w:rsidP="00236F63">
            <w:r w:rsidRPr="007B2123">
              <w:t>10-14 дней после предоставления полного пакета документов</w:t>
            </w:r>
          </w:p>
        </w:tc>
        <w:tc>
          <w:tcPr>
            <w:tcW w:w="1275" w:type="dxa"/>
            <w:shd w:val="clear" w:color="auto" w:fill="auto"/>
          </w:tcPr>
          <w:p w:rsidR="00236F63" w:rsidRPr="007B2123" w:rsidRDefault="00236F63" w:rsidP="00236F63">
            <w:r w:rsidRPr="007B2123">
              <w:rPr>
                <w:rFonts w:eastAsia="Calibri"/>
                <w:color w:val="000000"/>
                <w:lang w:eastAsia="en-US"/>
              </w:rPr>
              <w:t xml:space="preserve">Не менее 6 </w:t>
            </w:r>
            <w:r w:rsidRPr="007B2123">
              <w:rPr>
                <w:rFonts w:eastAsia="Calibri"/>
                <w:lang w:eastAsia="en-US"/>
              </w:rPr>
              <w:t>месяцев (не менее 12 месяцев при наличии сезонности  в бизнесе)</w:t>
            </w:r>
          </w:p>
        </w:tc>
        <w:tc>
          <w:tcPr>
            <w:tcW w:w="2937" w:type="dxa"/>
            <w:shd w:val="clear" w:color="auto" w:fill="auto"/>
          </w:tcPr>
          <w:p w:rsidR="00236F63" w:rsidRPr="007B2123" w:rsidRDefault="00236F63" w:rsidP="00236F63">
            <w:r w:rsidRPr="007B2123">
              <w:t xml:space="preserve">Выдача кредита возможна в течение </w:t>
            </w:r>
            <w:r w:rsidRPr="007B2123">
              <w:rPr>
                <w:b/>
              </w:rPr>
              <w:t>30 календарных дней</w:t>
            </w:r>
            <w:r w:rsidRPr="007B2123">
              <w:t xml:space="preserve"> с даты заключения кредитного договора с субъектом МСП, но не более максимального срока, в течение которого Банк может использовать средства в рамках договора с МСП Банком.</w:t>
            </w:r>
          </w:p>
          <w:p w:rsidR="00236F63" w:rsidRPr="007B2123" w:rsidRDefault="00236F63" w:rsidP="00236F63">
            <w:pPr>
              <w:rPr>
                <w:color w:val="000000"/>
              </w:rPr>
            </w:pPr>
            <w:r w:rsidRPr="007B2123">
              <w:rPr>
                <w:color w:val="000000"/>
              </w:rPr>
              <w:t>Страхование имущества обязательно на весь период кредитного договора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АК БАРС Оборотный</w:t>
            </w:r>
          </w:p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(Кредит, КЛ)</w:t>
            </w:r>
          </w:p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</w:p>
          <w:p w:rsidR="0012568F" w:rsidRPr="007B2123" w:rsidRDefault="0012568F"/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t>Сумма от 500 тыс.</w:t>
            </w:r>
            <w:r w:rsidR="00236F63" w:rsidRPr="007B2123">
              <w:t xml:space="preserve"> </w:t>
            </w:r>
            <w:r w:rsidRPr="007B2123">
              <w:t>руб. до 100 млн руб.).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006BD0">
            <w:r w:rsidRPr="007B2123">
              <w:t xml:space="preserve">до 2-х лет кредит </w:t>
            </w:r>
            <w:r w:rsidRPr="007B2123">
              <w:br/>
              <w:t>до 3-х лет КЛ под лимит задолженности (срок транша до 12 месяцев)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BF4D6B">
            <w:r w:rsidRPr="007B2123">
              <w:t>От 1</w:t>
            </w:r>
            <w:r w:rsidR="00BF4D6B" w:rsidRPr="007B2123">
              <w:t>6</w:t>
            </w:r>
            <w:r w:rsidRPr="007B2123">
              <w:t xml:space="preserve">% до  </w:t>
            </w:r>
            <w:r w:rsidR="00BF4D6B" w:rsidRPr="007B2123">
              <w:t>18,1</w:t>
            </w:r>
            <w:r w:rsidRPr="007B2123">
              <w:t>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r w:rsidRPr="007B2123">
              <w:t>От 0,5% до 1,5%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r w:rsidRPr="007B2123">
              <w:t xml:space="preserve">Залог недвижимости, транспорта, оборудования, залог права (требования) денежных средств по договорам срочного вклада (депозита юридического лица/векселя), заключенного между залогодателем и </w:t>
            </w:r>
            <w:r w:rsidR="00BF4D6B" w:rsidRPr="007B2123">
              <w:t>П</w:t>
            </w:r>
            <w:r w:rsidRPr="007B2123">
              <w:t>АО «АК БАРС» БАНК, размещённых на срок, превышающий срок пользования кредитом на один месяц – не менее 50% в общей залоговой массе.</w:t>
            </w:r>
          </w:p>
          <w:p w:rsidR="0012568F" w:rsidRPr="007B2123" w:rsidRDefault="0012568F">
            <w:pPr>
              <w:tabs>
                <w:tab w:val="left" w:pos="243"/>
              </w:tabs>
            </w:pPr>
            <w:r w:rsidRPr="007B2123">
              <w:t xml:space="preserve">В обеспечение остальной части кредита/КЛ до 50 </w:t>
            </w:r>
            <w:r w:rsidR="00072178">
              <w:t xml:space="preserve">млн </w:t>
            </w:r>
            <w:r w:rsidRPr="007B2123">
              <w:t xml:space="preserve">руб. возможно предоставление Гарантии и поручительства организаций, образующих инфраструктуру поддержки субъектов малого и среднего предпринимательства не более 30% в общей массе обеспечения. </w:t>
            </w:r>
          </w:p>
          <w:p w:rsidR="0012568F" w:rsidRPr="007B2123" w:rsidRDefault="0012568F">
            <w:r w:rsidRPr="007B2123">
              <w:t>Также допустимо оформление залога товаров в обороте не более  50% в целом по залоговой массе.</w:t>
            </w:r>
          </w:p>
          <w:p w:rsidR="0012568F" w:rsidRPr="007B2123" w:rsidRDefault="0012568F">
            <w:r w:rsidRPr="007B2123">
              <w:t xml:space="preserve">В обеспечение остальной части кредита/КЛ свыше 50 </w:t>
            </w:r>
            <w:r w:rsidR="00072178">
              <w:t xml:space="preserve">млн </w:t>
            </w:r>
            <w:r w:rsidRPr="007B2123">
              <w:t xml:space="preserve">руб. до 100 </w:t>
            </w:r>
            <w:r w:rsidR="00072178">
              <w:t xml:space="preserve">млн </w:t>
            </w:r>
            <w:r w:rsidRPr="007B2123">
              <w:t xml:space="preserve">руб.возможно предоставление Гарантии и поручительства организаций, образующих инфраструктуру поддержки субъектов малого и среднего предпринимательства не более 15 </w:t>
            </w:r>
            <w:r w:rsidR="00072178">
              <w:t xml:space="preserve">млн </w:t>
            </w:r>
            <w:r w:rsidRPr="007B2123">
              <w:t>руб. в общей массе обеспечения.</w:t>
            </w:r>
          </w:p>
          <w:p w:rsidR="0012568F" w:rsidRPr="007B2123" w:rsidRDefault="0012568F">
            <w:r w:rsidRPr="007B2123">
              <w:t>Также допустимо оформление залога товаров в обороте не более  20 % в целом по залоговой массе.</w:t>
            </w:r>
          </w:p>
          <w:p w:rsidR="0012568F" w:rsidRPr="007B2123" w:rsidRDefault="0012568F">
            <w:pPr>
              <w:autoSpaceDE w:val="0"/>
              <w:autoSpaceDN w:val="0"/>
              <w:adjustRightInd w:val="0"/>
            </w:pPr>
            <w:r w:rsidRPr="007B2123">
              <w:t xml:space="preserve">По юридическим лицам -  поручительство основных собственников бизнеса с совокупной долей в уставном капитале не менее 70%. </w:t>
            </w:r>
          </w:p>
          <w:p w:rsidR="0012568F" w:rsidRPr="007B2123" w:rsidRDefault="0012568F">
            <w:pPr>
              <w:autoSpaceDE w:val="0"/>
              <w:autoSpaceDN w:val="0"/>
              <w:adjustRightInd w:val="0"/>
            </w:pPr>
            <w:r w:rsidRPr="007B2123">
              <w:t>По индивидуальным предпринимателям – поручительство супруга/и.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2F72B1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2F72B1"/>
          <w:p w:rsidR="0012568F" w:rsidRPr="007B2123" w:rsidRDefault="0012568F" w:rsidP="002F72B1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r w:rsidRPr="007B2123">
              <w:t xml:space="preserve">Перевод денежных оборотов в течение 3-х месяцев с даты заключения кредитного договора в размере либо фиксированной суммы (вне зависимости от остатка ссудной задолженности), либо установленного процента от среднемесячной ссудной задолженности. 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b/>
              </w:rPr>
            </w:pPr>
            <w:r w:rsidRPr="007B2123">
              <w:rPr>
                <w:b/>
              </w:rPr>
              <w:t xml:space="preserve">АК БАРС Развитие </w:t>
            </w:r>
            <w:r w:rsidRPr="007B2123">
              <w:rPr>
                <w:b/>
              </w:rPr>
              <w:br/>
            </w:r>
          </w:p>
          <w:p w:rsidR="0012568F" w:rsidRPr="007B2123" w:rsidRDefault="0012568F"/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t xml:space="preserve">Сумма </w:t>
            </w:r>
            <w:r w:rsidRPr="007B2123">
              <w:br/>
            </w:r>
            <w:r w:rsidRPr="007B2123">
              <w:rPr>
                <w:color w:val="000000"/>
              </w:rPr>
              <w:t xml:space="preserve">от 300 тыс.руб. </w:t>
            </w:r>
            <w:r w:rsidRPr="007B2123">
              <w:rPr>
                <w:color w:val="000000"/>
              </w:rPr>
              <w:br/>
              <w:t>до 60 млн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r w:rsidRPr="007B2123">
              <w:t>До 5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BF4D6B">
            <w:r w:rsidRPr="007B2123">
              <w:t>От 1</w:t>
            </w:r>
            <w:r w:rsidR="00BF4D6B" w:rsidRPr="007B2123">
              <w:t>6</w:t>
            </w:r>
            <w:r w:rsidRPr="007B2123">
              <w:t xml:space="preserve">% </w:t>
            </w:r>
            <w:r w:rsidRPr="007B2123">
              <w:br/>
              <w:t>до</w:t>
            </w:r>
            <w:r w:rsidR="00BF4D6B" w:rsidRPr="007B2123">
              <w:t xml:space="preserve"> 19,1</w:t>
            </w:r>
            <w:r w:rsidRPr="007B2123">
              <w:t>% годовых в рублях в зависимости от сроков кредитования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r w:rsidRPr="007B2123">
              <w:t>От 0,5% до 1,5%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pPr>
              <w:tabs>
                <w:tab w:val="left" w:pos="243"/>
              </w:tabs>
            </w:pPr>
            <w:r w:rsidRPr="007B2123">
              <w:t xml:space="preserve">Залог приобретаемого и/или имеющегося имущества, недвижимости, транспорта, оборудования и прочее материальное имущество, залог права (требования) денежных средств по договорам срочного вклада (депозита), заключенного между залогодателем и </w:t>
            </w:r>
            <w:r w:rsidR="00F8053E" w:rsidRPr="007B2123">
              <w:t>П</w:t>
            </w:r>
            <w:r w:rsidRPr="007B2123">
              <w:t>АО «АК БАРС» БАНК, размещённых на срок, превышающий срок пользования кредитом на один месяц. Гарантии и поручительства организаций, образующих инфраструктуру поддержки субъектов малого и среднего предпринимательства не более 30% в общей массе обеспечения. Предоставление  гарантий АО «КОРПОРАЦИЯ «МСП» в размере  не  более 70% от суммы основного долга по кредиту.</w:t>
            </w:r>
          </w:p>
          <w:p w:rsidR="0012568F" w:rsidRPr="007B2123" w:rsidRDefault="0012568F">
            <w:r w:rsidRPr="007B2123">
              <w:t>Поручительство Основных собственников бизнеса (совокупная доля в уставном капитале не менее 70%)\ супруга(и) ИП</w:t>
            </w:r>
          </w:p>
          <w:p w:rsidR="0012568F" w:rsidRPr="007B2123" w:rsidRDefault="0012568F">
            <w:r w:rsidRPr="007B2123">
              <w:t>Обязательно оформление поручительства связаннык компаний, вошедших в консолидацию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r w:rsidRPr="007B2123">
              <w:t>Перевод денежных оборотов Клиента - обязательно в течение 3-х месяцев с даты заключения кредитного договора в размере либо фиксированной суммы (вне зависимости от остатка ссудной задолженности), либо установленного процента от среднемесячной ссудной задолженности.</w:t>
            </w:r>
          </w:p>
          <w:p w:rsidR="0012568F" w:rsidRPr="007B2123" w:rsidRDefault="0012568F">
            <w:r w:rsidRPr="007B2123">
              <w:t>Страхование имущества обязательно на весь период кредитного договора .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b/>
              </w:rPr>
              <w:t>АК БАРС Автобизнес</w:t>
            </w:r>
            <w:r w:rsidRPr="007B2123">
              <w:rPr>
                <w:sz w:val="18"/>
                <w:szCs w:val="18"/>
              </w:rPr>
              <w:t xml:space="preserve"> (От 300 тыс.руб. до 60 </w:t>
            </w:r>
            <w:r w:rsidR="00072178">
              <w:rPr>
                <w:sz w:val="18"/>
                <w:szCs w:val="18"/>
              </w:rPr>
              <w:t xml:space="preserve">млн </w:t>
            </w:r>
            <w:r w:rsidRPr="007B2123">
              <w:rPr>
                <w:sz w:val="18"/>
                <w:szCs w:val="18"/>
              </w:rPr>
              <w:t>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От 6 месяцев до 5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F8053E">
            <w:pPr>
              <w:rPr>
                <w:sz w:val="18"/>
                <w:szCs w:val="18"/>
              </w:rPr>
            </w:pPr>
            <w:r w:rsidRPr="007B2123">
              <w:t>От 1</w:t>
            </w:r>
            <w:r w:rsidR="00F8053E" w:rsidRPr="007B2123">
              <w:t>6</w:t>
            </w:r>
            <w:r w:rsidRPr="007B2123">
              <w:t xml:space="preserve">% </w:t>
            </w:r>
            <w:r w:rsidRPr="007B2123">
              <w:br/>
              <w:t xml:space="preserve">до </w:t>
            </w:r>
            <w:r w:rsidR="00F8053E" w:rsidRPr="007B2123">
              <w:t>19,1</w:t>
            </w:r>
            <w:r w:rsidRPr="007B2123">
              <w:t>% годовых в рублях в зависимости от сроков кредитования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 xml:space="preserve">От 0,5% до 1,5%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 xml:space="preserve">Залог приобретаемого и/или имеющегося имущества*, недвижимости, транспорта, оборудования и прочее материальное имущество, залог права (требования) денежных средств по договорам срочного вклада (депозита), заключенного между залогодателем и </w:t>
            </w:r>
            <w:r w:rsidR="00F8053E" w:rsidRPr="007B2123">
              <w:rPr>
                <w:color w:val="000000"/>
                <w:sz w:val="18"/>
                <w:szCs w:val="18"/>
              </w:rPr>
              <w:t>П</w:t>
            </w:r>
            <w:r w:rsidRPr="007B2123">
              <w:rPr>
                <w:color w:val="000000"/>
                <w:sz w:val="18"/>
                <w:szCs w:val="18"/>
              </w:rPr>
              <w:t>АО «АК БАРС» БАНК, размещённых на срок, превышающий срок пользования кредитом на один месяц. Гарантии и поручительства организаций, образующих инфраструктуру поддержки субъектов малого и среднего предпринимательства не более 30% в общей массе обеспечения.</w:t>
            </w:r>
          </w:p>
          <w:p w:rsidR="0012568F" w:rsidRPr="007B2123" w:rsidRDefault="0012568F">
            <w:pPr>
              <w:tabs>
                <w:tab w:val="left" w:pos="243"/>
              </w:tabs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Предоставление  гарантий АО «КОРПОРАЦИЯ «МСП»</w:t>
            </w:r>
            <w:r w:rsidRPr="007B2123">
              <w:rPr>
                <w:color w:val="000000"/>
                <w:sz w:val="18"/>
                <w:szCs w:val="18"/>
              </w:rPr>
              <w:t xml:space="preserve"> в размере  не  более 70% от суммы основного долга по кредиту.</w:t>
            </w:r>
          </w:p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Поручительство Основных собственников бизнеса (совокупная доля в уставном капитале не менее 70%)\ супруга(и) ИП</w:t>
            </w:r>
          </w:p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Обязательно оформление поручительства связаннык компаний, вошедших в консолидацию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Перевод денежных оборотов Клиента</w:t>
            </w:r>
            <w:r w:rsidRPr="007B2123">
              <w:rPr>
                <w:color w:val="000000"/>
                <w:sz w:val="18"/>
                <w:szCs w:val="18"/>
              </w:rPr>
              <w:t xml:space="preserve"> - </w:t>
            </w:r>
            <w:r w:rsidRPr="007B2123">
              <w:rPr>
                <w:sz w:val="18"/>
                <w:szCs w:val="18"/>
              </w:rPr>
              <w:t>при сумме кредита, с учетом общей задолженности Кл</w:t>
            </w:r>
            <w:r w:rsidR="00F8053E" w:rsidRPr="007B2123">
              <w:rPr>
                <w:sz w:val="18"/>
                <w:szCs w:val="18"/>
              </w:rPr>
              <w:t xml:space="preserve">иента перед Банком, свыше 3 млн </w:t>
            </w:r>
            <w:r w:rsidRPr="007B2123">
              <w:rPr>
                <w:sz w:val="18"/>
                <w:szCs w:val="18"/>
              </w:rPr>
              <w:t>руб. обязательно в течение 3-х месяцев с даты заключения кредитного договора в размере либо фиксированной суммы (вне зависимости от остатка ссудной задолженности), либо установленного процента от среднемесячной ссудной задолженности.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Страхование ТС (спецтехники) и дополнительного оборудования (при включении в сумму кредита) обязательно на весь период кредитного договора.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b/>
              </w:rPr>
            </w:pPr>
            <w:r w:rsidRPr="007B2123">
              <w:rPr>
                <w:b/>
              </w:rPr>
              <w:t>АК Барс Аукцион</w:t>
            </w:r>
          </w:p>
          <w:p w:rsidR="0012568F" w:rsidRPr="007B2123" w:rsidRDefault="00F8053E">
            <w:pPr>
              <w:rPr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 xml:space="preserve">(100 тыс. – </w:t>
            </w:r>
            <w:r w:rsidRPr="007B2123">
              <w:rPr>
                <w:color w:val="000000"/>
                <w:sz w:val="18"/>
                <w:szCs w:val="18"/>
              </w:rPr>
              <w:br/>
              <w:t xml:space="preserve">20 млн </w:t>
            </w:r>
            <w:r w:rsidR="0012568F" w:rsidRPr="007B2123">
              <w:rPr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Кредит до 3-х месяцев,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Кредлитная линия под лимит задолженности до 12 месяцев (срок транша не более 3 месяцев)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1</w:t>
            </w:r>
            <w:r w:rsidR="00F8053E" w:rsidRPr="007B2123">
              <w:rPr>
                <w:sz w:val="18"/>
                <w:szCs w:val="18"/>
              </w:rPr>
              <w:t>6-1</w:t>
            </w:r>
            <w:r w:rsidRPr="007B2123">
              <w:rPr>
                <w:sz w:val="18"/>
                <w:szCs w:val="18"/>
              </w:rPr>
              <w:t>8%</w:t>
            </w:r>
            <w:r w:rsidR="009F12CB" w:rsidRPr="007B2123">
              <w:t xml:space="preserve"> </w:t>
            </w:r>
            <w:r w:rsidR="009F12CB" w:rsidRPr="007B2123">
              <w:rPr>
                <w:sz w:val="18"/>
                <w:szCs w:val="18"/>
              </w:rPr>
              <w:t>годовых в рублях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От 0,5% до 1,5%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 xml:space="preserve">Залог недвижимости, транспорта, оборудования, залог права (требования) денежных средств по договорам срочного вклада (депозита юридического лица/векселя), заключенного между залогодателем и </w:t>
            </w:r>
            <w:r w:rsidR="00F8053E" w:rsidRPr="007B2123">
              <w:rPr>
                <w:color w:val="000000"/>
                <w:sz w:val="18"/>
                <w:szCs w:val="18"/>
              </w:rPr>
              <w:t>П</w:t>
            </w:r>
            <w:r w:rsidRPr="007B2123">
              <w:rPr>
                <w:color w:val="000000"/>
                <w:sz w:val="18"/>
                <w:szCs w:val="18"/>
              </w:rPr>
              <w:t>АО «АК БАРС» БАНК, размещённых на срок, превышающий срок пользования кредитом на один месяц – не менее 50% в общей залоговой массе.</w:t>
            </w:r>
          </w:p>
          <w:p w:rsidR="0012568F" w:rsidRPr="007B2123" w:rsidRDefault="0012568F">
            <w:pPr>
              <w:tabs>
                <w:tab w:val="left" w:pos="243"/>
              </w:tabs>
              <w:rPr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 xml:space="preserve">В обеспечение остальной части кредита/КЛ до 50 </w:t>
            </w:r>
            <w:r w:rsidR="00072178">
              <w:rPr>
                <w:color w:val="000000"/>
                <w:sz w:val="18"/>
                <w:szCs w:val="18"/>
              </w:rPr>
              <w:t xml:space="preserve">млн </w:t>
            </w:r>
            <w:r w:rsidRPr="007B2123">
              <w:rPr>
                <w:color w:val="000000"/>
                <w:sz w:val="18"/>
                <w:szCs w:val="18"/>
              </w:rPr>
              <w:t>руб. возможно предоставление Гарантии и поручительства организаций, образующих инфраструктуру поддержки субъектов малого и среднего предпринимательства не более 30% в общей массе обеспечения.</w:t>
            </w:r>
            <w:r w:rsidRPr="007B2123">
              <w:rPr>
                <w:sz w:val="18"/>
                <w:szCs w:val="18"/>
              </w:rPr>
              <w:t xml:space="preserve"> 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Также допустимо оформление залога товаров в обороте не более  50% в целом по залоговой массе.</w:t>
            </w:r>
          </w:p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 xml:space="preserve">В обеспечение остальной части кредита/КЛ свыше 50 </w:t>
            </w:r>
            <w:r w:rsidR="00072178">
              <w:rPr>
                <w:color w:val="000000"/>
                <w:sz w:val="18"/>
                <w:szCs w:val="18"/>
              </w:rPr>
              <w:t xml:space="preserve">млн </w:t>
            </w:r>
            <w:r w:rsidRPr="007B2123">
              <w:rPr>
                <w:color w:val="000000"/>
                <w:sz w:val="18"/>
                <w:szCs w:val="18"/>
              </w:rPr>
              <w:t xml:space="preserve">руб. до 100 </w:t>
            </w:r>
            <w:r w:rsidR="00072178">
              <w:rPr>
                <w:color w:val="000000"/>
                <w:sz w:val="18"/>
                <w:szCs w:val="18"/>
              </w:rPr>
              <w:t xml:space="preserve">млн </w:t>
            </w:r>
            <w:r w:rsidRPr="007B2123">
              <w:rPr>
                <w:color w:val="000000"/>
                <w:sz w:val="18"/>
                <w:szCs w:val="18"/>
              </w:rPr>
              <w:t xml:space="preserve">руб.возможно предоставление Гарантии и поручительства организаций, образующих инфраструктуру поддержки субъектов малого и среднего предпринимательства не более 15 </w:t>
            </w:r>
            <w:r w:rsidR="00072178">
              <w:rPr>
                <w:color w:val="000000"/>
                <w:sz w:val="18"/>
                <w:szCs w:val="18"/>
              </w:rPr>
              <w:t xml:space="preserve">млн </w:t>
            </w:r>
            <w:r w:rsidRPr="007B2123">
              <w:rPr>
                <w:color w:val="000000"/>
                <w:sz w:val="18"/>
                <w:szCs w:val="18"/>
              </w:rPr>
              <w:t>руб. в общей массе обеспечения.</w:t>
            </w:r>
          </w:p>
          <w:p w:rsidR="0012568F" w:rsidRPr="007B2123" w:rsidRDefault="0012568F">
            <w:pPr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Также допустимо оформление залога товаров в обороте не более  20 % в целом по залоговой массе.</w:t>
            </w:r>
          </w:p>
          <w:p w:rsidR="0012568F" w:rsidRPr="007B2123" w:rsidRDefault="001256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 xml:space="preserve">По юридическим лицам -  поручительство основных собственников бизнеса с совокупной долей в уставном капитале не менее 70%. 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color w:val="000000"/>
                <w:sz w:val="18"/>
                <w:szCs w:val="18"/>
              </w:rPr>
              <w:t>По индивидуальным предпринимателям – поручительство супруга/и.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 xml:space="preserve">Перевод денежных оборотов Клиента при сумме кредита, с учетом общей задолженности Клиента перед Банком, свыше 3 </w:t>
            </w:r>
            <w:r w:rsidR="00072178">
              <w:rPr>
                <w:sz w:val="18"/>
                <w:szCs w:val="18"/>
              </w:rPr>
              <w:t xml:space="preserve">млн </w:t>
            </w:r>
            <w:r w:rsidRPr="007B2123">
              <w:rPr>
                <w:sz w:val="18"/>
                <w:szCs w:val="18"/>
              </w:rPr>
              <w:t xml:space="preserve">руб. обязательно в течение 3-х месяцев с даты заключения кредитного договора в размере либо фиксированной суммы (вне зависимости от остатка ссудной задолженности), либо установленного процента от среднемесячной ссудной задолженности. 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b/>
              </w:rPr>
            </w:pPr>
            <w:r w:rsidRPr="007B2123">
              <w:rPr>
                <w:b/>
              </w:rPr>
              <w:t>АК Барс Недвижимость</w:t>
            </w:r>
          </w:p>
          <w:p w:rsidR="0012568F" w:rsidRPr="007B2123" w:rsidRDefault="0012568F" w:rsidP="00F8053E">
            <w:pPr>
              <w:rPr>
                <w:b/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(1– 100 млн</w:t>
            </w:r>
            <w:r w:rsidR="00F8053E" w:rsidRPr="007B2123">
              <w:rPr>
                <w:sz w:val="18"/>
                <w:szCs w:val="18"/>
              </w:rPr>
              <w:t xml:space="preserve"> руб</w:t>
            </w:r>
            <w:r w:rsidRPr="007B2123">
              <w:rPr>
                <w:sz w:val="18"/>
                <w:szCs w:val="18"/>
              </w:rPr>
              <w:t>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От 12 месяцев</w:t>
            </w:r>
            <w:r w:rsidRPr="007B2123">
              <w:rPr>
                <w:sz w:val="18"/>
                <w:szCs w:val="18"/>
              </w:rPr>
              <w:br/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t xml:space="preserve">От 18% </w:t>
            </w:r>
            <w:r w:rsidRPr="007B2123">
              <w:br/>
              <w:t>до 20,6% годовых в рублях в зависимости от сроков кредитования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 xml:space="preserve">От 0,5% до 1,5%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Ипотека в силу закона и/или Залог имеющейся недвижимости.</w:t>
            </w:r>
            <w:r w:rsidRPr="007B2123">
              <w:rPr>
                <w:color w:val="000000"/>
                <w:sz w:val="18"/>
                <w:szCs w:val="18"/>
              </w:rPr>
              <w:t xml:space="preserve"> Гарантии и поручительства организаций, образующих инфраструктуру поддержки субъектов малого и среднего предпринимательства не боле</w:t>
            </w:r>
            <w:r w:rsidR="00F8053E" w:rsidRPr="007B2123">
              <w:rPr>
                <w:color w:val="000000"/>
                <w:sz w:val="18"/>
                <w:szCs w:val="18"/>
              </w:rPr>
              <w:t>е 30% в общей массе обеспечения</w:t>
            </w:r>
            <w:r w:rsidRPr="007B2123">
              <w:rPr>
                <w:color w:val="000000"/>
                <w:sz w:val="18"/>
                <w:szCs w:val="18"/>
              </w:rPr>
              <w:t xml:space="preserve">,  </w:t>
            </w:r>
            <w:r w:rsidRPr="007B2123">
              <w:rPr>
                <w:sz w:val="18"/>
                <w:szCs w:val="18"/>
              </w:rPr>
              <w:t xml:space="preserve">гарантий </w:t>
            </w:r>
            <w:r w:rsidR="00F8053E" w:rsidRPr="007B2123">
              <w:rPr>
                <w:sz w:val="18"/>
                <w:szCs w:val="18"/>
              </w:rPr>
              <w:t>Корпорации МСП</w:t>
            </w:r>
            <w:r w:rsidRPr="007B2123">
              <w:rPr>
                <w:color w:val="000000"/>
                <w:sz w:val="18"/>
                <w:szCs w:val="18"/>
              </w:rPr>
              <w:t xml:space="preserve"> не более 70% в общей массе обеспечения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Поручительство Основных собственников бизнеса (совокупная доля в уставном капитале не менее 70%)\ супруга(и) ИП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Обязательно оформление поручительства связанных компаний, вошедших в консолидацию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 xml:space="preserve">Перевод денежных оборотов Клиента - при сумме кредита, с учетом общей задолженности Клиента перед Банком, свыше 3 млн руб. обязательно в течение 3-х месяцев с даты заключения кредитного договора в размере либо фиксированной суммы (вне зависимости от остатка ссудной задолженности), либо установленного процента от среднемесячной ссудной задолженности. 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b/>
              </w:rPr>
            </w:pPr>
            <w:r w:rsidRPr="007B2123">
              <w:rPr>
                <w:b/>
              </w:rPr>
              <w:t>АК Барс Рефинансирование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</w:p>
          <w:p w:rsidR="0012568F" w:rsidRPr="007B2123" w:rsidRDefault="0012568F">
            <w:pPr>
              <w:rPr>
                <w:sz w:val="18"/>
                <w:szCs w:val="18"/>
              </w:rPr>
            </w:pPr>
          </w:p>
          <w:p w:rsidR="0012568F" w:rsidRPr="007B2123" w:rsidRDefault="0012568F">
            <w:pPr>
              <w:rPr>
                <w:b/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Сумма Определяется исходя из цели, в рамках соответствующих продуктов Банка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r w:rsidRPr="007B2123">
              <w:t>Определяется исходя из цели, в рамках соответствующих продуктов Банка.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>
            <w:r w:rsidRPr="007B2123">
              <w:t>Определяется исходя из цели, в рамках соответствующих продуктов Банка.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r w:rsidRPr="007B2123">
              <w:t>От 0,5% до 1,5%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r w:rsidRPr="007B2123">
              <w:t>Определяется исходя из цели, в рамках соответствующих продуктов Банка.</w:t>
            </w:r>
          </w:p>
          <w:p w:rsidR="0012568F" w:rsidRPr="007B2123" w:rsidRDefault="0012568F">
            <w:r w:rsidRPr="007B2123">
              <w:t>Поручительство Основных собственников бизнеса (совокупная доля в уставном капитале не менее 70%)\ супруга(и) ИП</w:t>
            </w:r>
          </w:p>
          <w:p w:rsidR="0012568F" w:rsidRPr="007B2123" w:rsidRDefault="0012568F">
            <w:r w:rsidRPr="007B2123">
              <w:t>Обязательно оформление поручительства связанных компаний, вошедших в консолидацию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r w:rsidRPr="007B2123">
              <w:t xml:space="preserve">Перевод денежных оборотов Клиента - обязательно в течение 3-х месяцев с даты заключения кредитного договора в размере либо фиксированной суммы (вне зависимости от остатка ссудной задолженности), либо установленного процента от среднемесячной ссудной задолженности. </w:t>
            </w:r>
          </w:p>
          <w:p w:rsidR="0012568F" w:rsidRPr="007B2123" w:rsidRDefault="0012568F">
            <w:r w:rsidRPr="007B2123">
              <w:t>Страхование имущества обязательно на весь период кредитного договора.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>Реализация программы по кредитованию на цели приобретения товаров и оборудования, произведённых в Республике Беларусь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  <w:r w:rsidRPr="007B2123">
              <w:rPr>
                <w:sz w:val="18"/>
                <w:szCs w:val="18"/>
              </w:rPr>
              <w:t xml:space="preserve">(в рамках продуктов АК БАРС Развитие, АК БАРС Автобизнес </w:t>
            </w:r>
          </w:p>
          <w:p w:rsidR="0012568F" w:rsidRPr="007B2123" w:rsidRDefault="0012568F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006BD0">
            <w:r w:rsidRPr="007B2123">
              <w:t xml:space="preserve">В зависимости  от сроков реализуемого продукта (МСП-Инвестиции, АК БАРС Развитие, </w:t>
            </w:r>
            <w:r w:rsidRPr="007B2123">
              <w:br/>
              <w:t xml:space="preserve">АК БАРС Автобизнес 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>
            <w:r w:rsidRPr="007B2123">
              <w:t>Возмещение процентных ставок  по выданным кредитам Правительством  Республики Беларусь в размере ставки рефинансирования ЦБ РФ по приобретенным  товарам белорусского производства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r w:rsidRPr="007B2123">
              <w:t xml:space="preserve">От 0,5% до 1,5%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r w:rsidRPr="007B2123">
              <w:t xml:space="preserve">В зависимости  от  условий реализуемого продукта (МСП-Инвестиции, АК БАРС Развитие, АК БАРС Автобизнес </w:t>
            </w:r>
          </w:p>
          <w:p w:rsidR="0012568F" w:rsidRPr="007B2123" w:rsidRDefault="0012568F"/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r w:rsidRPr="007B2123">
              <w:t xml:space="preserve">В  зависимости  от  условий реализуемого продукта ( АК БАРС Развитие, АК БАРС Автобизнес) </w:t>
            </w:r>
          </w:p>
          <w:p w:rsidR="0012568F" w:rsidRPr="007B2123" w:rsidRDefault="0012568F"/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r w:rsidRPr="007B2123">
              <w:rPr>
                <w:b/>
              </w:rPr>
              <w:t>«ТРАК ЦЕНТР-Финанс»</w:t>
            </w:r>
            <w:r w:rsidRPr="007B2123">
              <w:t xml:space="preserve"> Кредитование на приобретение новой и б/у коммерческой автотехникиу группы компаний «TRUCKCENTER»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r w:rsidRPr="007B2123">
              <w:t>В  зависимости  от сроков реализуемого продукта АК БАРС Автобизнес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>
            <w:r w:rsidRPr="007B2123">
              <w:t xml:space="preserve">В  зависимости  от  ставок реализуемого продукта (АК БАРС Автобизнес Сниженная процентная ставка i за счет предоставления скидки продавцом на покупку автотехники </w:t>
            </w:r>
          </w:p>
          <w:p w:rsidR="0012568F" w:rsidRPr="007B2123" w:rsidRDefault="0012568F"/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r w:rsidRPr="007B2123">
              <w:t xml:space="preserve">От 0,5% до 1,5%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r w:rsidRPr="007B2123">
              <w:t xml:space="preserve">В  зависимости  от  условий реализуемого продукта АК БАРС Автобизнес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r w:rsidRPr="007B2123">
              <w:t>В  зависимости  от  условий реализуемого продукта АК БАРС Автобизнес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>
            <w:r w:rsidRPr="007B2123">
              <w:rPr>
                <w:b/>
              </w:rPr>
              <w:t xml:space="preserve">«КАМАЗ-финанс». </w:t>
            </w:r>
            <w:r w:rsidRPr="007B2123">
              <w:t>Кредитование на приобретение новой автотехники модельного ряда ОАО «КАМАЗ»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>
            <w:r w:rsidRPr="007B2123">
              <w:t>В зависимости от сроков реализуемого продукта МСП-Инвестиции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>
            <w:r w:rsidRPr="007B2123">
              <w:t xml:space="preserve">В зависимости  от ставок реализуемого продукта (МСП-Инвестиции, 13% годовых, Сниженная процентная ставка i за счет предоставления скидки продавцом на покупку автотехники </w:t>
            </w:r>
          </w:p>
          <w:p w:rsidR="0012568F" w:rsidRPr="007B2123" w:rsidRDefault="0012568F"/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>
            <w:r w:rsidRPr="007B2123">
              <w:t xml:space="preserve">От 0,5% до 1,5%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>
            <w:r w:rsidRPr="007B2123">
              <w:t xml:space="preserve">В  зависимости  от  условий реализуемого продукта МСП-Инвестиции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06BD0">
            <w:r w:rsidRPr="007B2123">
              <w:t>10-14 дней рабочих дней</w:t>
            </w:r>
            <w:r w:rsidRPr="007B2123">
              <w:br/>
            </w:r>
          </w:p>
          <w:p w:rsidR="0012568F" w:rsidRPr="007B2123" w:rsidRDefault="0012568F" w:rsidP="00006BD0"/>
          <w:p w:rsidR="0012568F" w:rsidRPr="007B2123" w:rsidRDefault="0012568F" w:rsidP="00006BD0">
            <w:r w:rsidRPr="007B2123">
              <w:t xml:space="preserve">3 дня при предоставлении в залог векселей ПАО «АК БАРС» БАНК/ депозитов   размещенных  в  ПАО «АК БАРС» БАНК, покрывающих 100%  суммы кредита 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06BD0">
            <w:pPr>
              <w:pStyle w:val="a9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Не менее 6 месяцев (не менее 12 месяцев при наличии сезонности  в бизнесе) </w:t>
            </w:r>
          </w:p>
          <w:p w:rsidR="0012568F" w:rsidRPr="007B2123" w:rsidRDefault="0012568F" w:rsidP="00006BD0"/>
        </w:tc>
        <w:tc>
          <w:tcPr>
            <w:tcW w:w="2937" w:type="dxa"/>
            <w:shd w:val="clear" w:color="auto" w:fill="auto"/>
          </w:tcPr>
          <w:p w:rsidR="0012568F" w:rsidRPr="007B2123" w:rsidRDefault="0012568F">
            <w:r w:rsidRPr="007B2123">
              <w:t xml:space="preserve">В  зависимости  от  условий реализуемого продукта МСП-Инвестиции </w:t>
            </w:r>
          </w:p>
        </w:tc>
      </w:tr>
      <w:tr w:rsidR="0012568F" w:rsidRPr="007B2123" w:rsidTr="008A41D8">
        <w:tc>
          <w:tcPr>
            <w:tcW w:w="15560" w:type="dxa"/>
            <w:gridSpan w:val="12"/>
            <w:shd w:val="clear" w:color="auto" w:fill="auto"/>
          </w:tcPr>
          <w:p w:rsidR="0012568F" w:rsidRPr="000A408B" w:rsidRDefault="0012568F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0" w:name="_Toc464288620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«АКИБАНК»</w:t>
            </w:r>
            <w:bookmarkEnd w:id="10"/>
          </w:p>
          <w:p w:rsidR="0012568F" w:rsidRPr="007B2123" w:rsidRDefault="0012568F" w:rsidP="00BE2EB8">
            <w:pPr>
              <w:jc w:val="center"/>
              <w:rPr>
                <w:b/>
                <w:i/>
                <w:sz w:val="22"/>
              </w:rPr>
            </w:pPr>
            <w:r w:rsidRPr="007B2123">
              <w:rPr>
                <w:b/>
                <w:i/>
                <w:sz w:val="22"/>
              </w:rPr>
              <w:t>Филиал ПАО «АКИБАНК» в г.Уфа</w:t>
            </w:r>
          </w:p>
          <w:p w:rsidR="0012568F" w:rsidRPr="007B2123" w:rsidRDefault="0012568F" w:rsidP="00BE2EB8">
            <w:pPr>
              <w:jc w:val="center"/>
              <w:rPr>
                <w:rFonts w:eastAsia="MS Mincho"/>
                <w:b/>
                <w:i/>
              </w:rPr>
            </w:pPr>
            <w:r w:rsidRPr="007B2123">
              <w:t>450077</w:t>
            </w:r>
            <w:r w:rsidR="00BA4EF5" w:rsidRPr="007B2123">
              <w:t>,</w:t>
            </w:r>
            <w:r w:rsidRPr="007B2123">
              <w:t xml:space="preserve"> г.Уфа, ул.</w:t>
            </w:r>
            <w:r w:rsidR="00BA4EF5" w:rsidRPr="007B2123">
              <w:t xml:space="preserve"> </w:t>
            </w:r>
            <w:r w:rsidRPr="007B2123">
              <w:t>Мингажева, 40/1, (347) 2-923-823</w:t>
            </w:r>
          </w:p>
        </w:tc>
      </w:tr>
      <w:tr w:rsidR="0012568F" w:rsidRPr="007B2123" w:rsidTr="009F12CB">
        <w:tc>
          <w:tcPr>
            <w:tcW w:w="1643" w:type="dxa"/>
            <w:shd w:val="clear" w:color="auto" w:fill="auto"/>
          </w:tcPr>
          <w:p w:rsidR="0012568F" w:rsidRPr="007B2123" w:rsidRDefault="0012568F" w:rsidP="00E73AE6">
            <w:r w:rsidRPr="007B2123">
              <w:rPr>
                <w:b/>
                <w:bCs/>
              </w:rPr>
              <w:t>Стандартный овердрафт</w:t>
            </w:r>
            <w:r w:rsidRPr="007B2123">
              <w:t xml:space="preserve"> / </w:t>
            </w:r>
          </w:p>
          <w:p w:rsidR="0012568F" w:rsidRPr="007B2123" w:rsidRDefault="0012568F" w:rsidP="00E73AE6"/>
          <w:p w:rsidR="0012568F" w:rsidRPr="007B2123" w:rsidRDefault="0012568F" w:rsidP="00E73AE6">
            <w:pPr>
              <w:rPr>
                <w:b/>
                <w:bCs/>
              </w:rPr>
            </w:pPr>
            <w:r w:rsidRPr="007B2123">
              <w:t>Сумма до 30% от среднего кредитового оборота за последние 3 месяца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1C58FA">
            <w:r w:rsidRPr="007B2123">
              <w:t>1. Бессрочный, с максимальным периодом непрерывной задолженности до 30 дней</w:t>
            </w:r>
          </w:p>
          <w:p w:rsidR="0012568F" w:rsidRPr="007B2123" w:rsidRDefault="0012568F" w:rsidP="001C58FA">
            <w:r w:rsidRPr="007B2123">
              <w:t>2. Срок действия соглашения о кредитовании банковского счета до 12 месяцев. Погашение осуществляется по мере поступления на расчетный счет денежных средств, но не позднее 30 календарных дней с момента получения кредита.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E12947">
            <w:r w:rsidRPr="007B2123">
              <w:t>15,</w:t>
            </w:r>
            <w:r w:rsidR="00E12947" w:rsidRPr="007B2123">
              <w:t>0</w:t>
            </w:r>
            <w:r w:rsidRPr="007B2123">
              <w:t>%</w:t>
            </w:r>
            <w:r w:rsidR="00E12947" w:rsidRPr="007B2123">
              <w:t xml:space="preserve">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1C58FA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1C58FA">
            <w:r w:rsidRPr="007B2123">
              <w:t>поручительство собственников бизнеса, обеспечение в виде залога товара в обороте, оборудования, автотранспорта, недвижимости не менее 30%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1C58FA">
            <w:r w:rsidRPr="007B2123">
              <w:t>10 рабочих дней после предоставления полного пакета необходимых документов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1C58FA">
            <w:r w:rsidRPr="007B2123">
              <w:t>Не менее 2-х отчетных периодов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C58FA">
            <w:r w:rsidRPr="007B2123">
              <w:t xml:space="preserve">Безупречная деловая репутация, устойчивое финансовое положение, ежемесячное установление лимита кредитной линии. </w:t>
            </w:r>
          </w:p>
        </w:tc>
      </w:tr>
      <w:tr w:rsidR="00E12947" w:rsidRPr="007B2123" w:rsidTr="009F12CB">
        <w:tc>
          <w:tcPr>
            <w:tcW w:w="1643" w:type="dxa"/>
            <w:shd w:val="clear" w:color="auto" w:fill="auto"/>
          </w:tcPr>
          <w:p w:rsidR="00E12947" w:rsidRPr="007B2123" w:rsidRDefault="00E12947" w:rsidP="00E12947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Кредит на различные цели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12947" w:rsidRPr="007B2123" w:rsidRDefault="00E12947" w:rsidP="00E12947">
            <w:r w:rsidRPr="007B2123">
              <w:t xml:space="preserve">До 36 месяцев </w:t>
            </w:r>
          </w:p>
        </w:tc>
        <w:tc>
          <w:tcPr>
            <w:tcW w:w="1420" w:type="dxa"/>
            <w:shd w:val="clear" w:color="auto" w:fill="auto"/>
          </w:tcPr>
          <w:p w:rsidR="00E12947" w:rsidRPr="007B2123" w:rsidRDefault="00E12947" w:rsidP="00E12947">
            <w:pPr>
              <w:rPr>
                <w:sz w:val="16"/>
                <w:szCs w:val="16"/>
              </w:rPr>
            </w:pPr>
            <w:r w:rsidRPr="007B2123">
              <w:t>15-17%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12947" w:rsidRPr="007B2123" w:rsidRDefault="00E12947" w:rsidP="00E12947">
            <w:r w:rsidRPr="007B2123">
              <w:t>Комиссия за ведение ссудного счета в размере 0,1%</w:t>
            </w:r>
          </w:p>
        </w:tc>
        <w:tc>
          <w:tcPr>
            <w:tcW w:w="3541" w:type="dxa"/>
            <w:shd w:val="clear" w:color="auto" w:fill="auto"/>
          </w:tcPr>
          <w:p w:rsidR="00E12947" w:rsidRPr="007B2123" w:rsidRDefault="00E12947" w:rsidP="00E12947">
            <w:r w:rsidRPr="007B2123">
              <w:t>обеспечение в виде залога оборудования, автотранспорта, недвижимости не менее 70%</w:t>
            </w:r>
          </w:p>
        </w:tc>
        <w:tc>
          <w:tcPr>
            <w:tcW w:w="1420" w:type="dxa"/>
            <w:shd w:val="clear" w:color="auto" w:fill="auto"/>
          </w:tcPr>
          <w:p w:rsidR="00E12947" w:rsidRPr="007B2123" w:rsidRDefault="00E12947" w:rsidP="00E12947">
            <w:r w:rsidRPr="007B2123">
              <w:t>10 рабочих дней после предоставления полного пакета необходимых документов</w:t>
            </w:r>
          </w:p>
        </w:tc>
        <w:tc>
          <w:tcPr>
            <w:tcW w:w="1275" w:type="dxa"/>
            <w:shd w:val="clear" w:color="auto" w:fill="auto"/>
          </w:tcPr>
          <w:p w:rsidR="00E12947" w:rsidRPr="007B2123" w:rsidRDefault="00E12947" w:rsidP="00E12947">
            <w:r w:rsidRPr="007B2123">
              <w:t>Не менее 2-х отчетных периодов</w:t>
            </w:r>
          </w:p>
        </w:tc>
        <w:tc>
          <w:tcPr>
            <w:tcW w:w="2937" w:type="dxa"/>
            <w:shd w:val="clear" w:color="auto" w:fill="auto"/>
          </w:tcPr>
          <w:p w:rsidR="00E12947" w:rsidRPr="007B2123" w:rsidRDefault="00E12947" w:rsidP="00E12947">
            <w:r w:rsidRPr="007B2123">
              <w:t>Безупречная деловая репутация, устойчивое финансовое положение, заемщик обязуется перевести обороты в банк.</w:t>
            </w:r>
          </w:p>
        </w:tc>
      </w:tr>
      <w:tr w:rsidR="0012568F" w:rsidRPr="007B2123" w:rsidTr="009F12CB">
        <w:tc>
          <w:tcPr>
            <w:tcW w:w="1643" w:type="dxa"/>
            <w:shd w:val="clear" w:color="auto" w:fill="auto"/>
          </w:tcPr>
          <w:p w:rsidR="0012568F" w:rsidRPr="007B2123" w:rsidRDefault="0012568F" w:rsidP="000E39F5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Крелитная линия «Под оборотку»/</w:t>
            </w:r>
          </w:p>
          <w:p w:rsidR="0012568F" w:rsidRPr="007B2123" w:rsidRDefault="0012568F" w:rsidP="00E73AE6">
            <w:pPr>
              <w:rPr>
                <w:bCs/>
              </w:rPr>
            </w:pPr>
          </w:p>
          <w:p w:rsidR="0012568F" w:rsidRPr="007B2123" w:rsidRDefault="0012568F" w:rsidP="00E73AE6">
            <w:pPr>
              <w:rPr>
                <w:bCs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1C58FA">
            <w:r w:rsidRPr="007B2123">
              <w:t xml:space="preserve">Кредитная линия до 1,5 лет с траншами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1C58FA">
            <w:r w:rsidRPr="007B2123">
              <w:t>до 30 дней -</w:t>
            </w:r>
            <w:r w:rsidR="00E12947" w:rsidRPr="007B2123">
              <w:t>14</w:t>
            </w:r>
            <w:r w:rsidRPr="007B2123">
              <w:t>%</w:t>
            </w:r>
          </w:p>
          <w:p w:rsidR="0012568F" w:rsidRPr="007B2123" w:rsidRDefault="0012568F" w:rsidP="001C58FA">
            <w:r w:rsidRPr="007B2123">
              <w:t>до 60 дней – 1</w:t>
            </w:r>
            <w:r w:rsidR="00E12947" w:rsidRPr="007B2123">
              <w:t>4,5</w:t>
            </w:r>
            <w:r w:rsidRPr="007B2123">
              <w:t>%</w:t>
            </w:r>
          </w:p>
          <w:p w:rsidR="0012568F" w:rsidRPr="007B2123" w:rsidRDefault="0012568F" w:rsidP="001C58FA">
            <w:r w:rsidRPr="007B2123">
              <w:t>до 90 дней – 15%</w:t>
            </w:r>
          </w:p>
          <w:p w:rsidR="0012568F" w:rsidRPr="007B2123" w:rsidRDefault="0012568F" w:rsidP="00E12947">
            <w:pPr>
              <w:rPr>
                <w:sz w:val="16"/>
                <w:szCs w:val="16"/>
              </w:rPr>
            </w:pPr>
            <w:r w:rsidRPr="007B2123">
              <w:t>до 180 дней – 1</w:t>
            </w:r>
            <w:r w:rsidR="00E12947" w:rsidRPr="007B2123">
              <w:t>5,5</w:t>
            </w:r>
            <w:r w:rsidRPr="007B2123">
              <w:t>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1C58FA">
            <w:r w:rsidRPr="007B2123">
              <w:t>1% комиссия за неосвоенную кредитную линию.</w:t>
            </w:r>
          </w:p>
          <w:p w:rsidR="0012568F" w:rsidRPr="007B2123" w:rsidRDefault="0012568F" w:rsidP="001C58FA">
            <w:r w:rsidRPr="007B2123">
              <w:t>Комиссия за ведение ссудного счета в размере 0,1%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1C58FA">
            <w:r w:rsidRPr="007B2123">
              <w:t>обеспечение в виде залога товара в обороте, оборудования, автотранспорта, недвижимости не менее 70%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1C58FA">
            <w:r w:rsidRPr="007B2123">
              <w:t>10 рабочих дней после предоставления полного пакета необходимых документов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1C58FA">
            <w:r w:rsidRPr="007B2123">
              <w:t>Не менее 2-х отчетных периодов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C58FA">
            <w:r w:rsidRPr="007B2123">
              <w:t>Безупречная деловая репутация, устойчивое финансовое положение, заемщик обязуется перевести обороты в банк</w:t>
            </w:r>
          </w:p>
        </w:tc>
      </w:tr>
      <w:tr w:rsidR="0012568F" w:rsidRPr="007B2123" w:rsidTr="009F12CB">
        <w:tc>
          <w:tcPr>
            <w:tcW w:w="1643" w:type="dxa"/>
            <w:shd w:val="clear" w:color="auto" w:fill="auto"/>
          </w:tcPr>
          <w:p w:rsidR="0012568F" w:rsidRPr="007B2123" w:rsidRDefault="0012568F" w:rsidP="00BE2EB8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Овердрафт "под инкассацию"</w:t>
            </w:r>
          </w:p>
          <w:p w:rsidR="0012568F" w:rsidRPr="007B2123" w:rsidRDefault="0012568F" w:rsidP="00BE2EB8">
            <w:pPr>
              <w:rPr>
                <w:b/>
                <w:bCs/>
              </w:rPr>
            </w:pPr>
          </w:p>
          <w:p w:rsidR="0012568F" w:rsidRPr="007B2123" w:rsidRDefault="0012568F" w:rsidP="00150F4C">
            <w:pPr>
              <w:rPr>
                <w:b/>
                <w:bCs/>
              </w:rPr>
            </w:pPr>
            <w:r w:rsidRPr="007B2123">
              <w:t>/ до 70% от величины инкассируемой выручки за последние 3 месяца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1C58FA">
            <w:r w:rsidRPr="007B2123">
              <w:t>1. Бессрочный, с максимальным периодом непрерывной задолженности до 30 дней</w:t>
            </w:r>
          </w:p>
          <w:p w:rsidR="0012568F" w:rsidRPr="007B2123" w:rsidRDefault="0012568F" w:rsidP="001C58FA">
            <w:r w:rsidRPr="007B2123">
              <w:t>2. Срок действия соглашения о кредитовании банковского счета до 12 месяцев. Погашение осуществляется по мере поступления на расчетный счет денежных средств, но не позднее 30 календарных дней с момента получения кредита.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E12947">
            <w:r w:rsidRPr="007B2123">
              <w:t>1</w:t>
            </w:r>
            <w:r w:rsidR="00E12947" w:rsidRPr="007B2123">
              <w:t>5,5%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1C58FA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1C58FA">
            <w:r w:rsidRPr="007B2123">
              <w:t>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1C58FA">
            <w:r w:rsidRPr="007B2123">
              <w:t>10 рабочих дней после предоставления полного пакета необходимых документов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1C58FA">
            <w:r w:rsidRPr="007B2123">
              <w:t>Не менее 2-х отчетных периодов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C58FA">
            <w:r w:rsidRPr="007B2123">
              <w:t>Безупречная деловая репутация, устойчивое финансовое положение, ежемесячное установление лимита кредитной линии. Предоставляется клиентам, 75% оборотов, по кредиту расчетного счета которого составляет инкассируемая денежная выручка</w:t>
            </w:r>
          </w:p>
        </w:tc>
      </w:tr>
      <w:tr w:rsidR="0012568F" w:rsidRPr="007B2123" w:rsidTr="009F12CB">
        <w:tblPrEx>
          <w:tblLook w:val="0000"/>
        </w:tblPrEx>
        <w:trPr>
          <w:trHeight w:val="20"/>
        </w:trPr>
        <w:tc>
          <w:tcPr>
            <w:tcW w:w="1643" w:type="dxa"/>
            <w:shd w:val="clear" w:color="auto" w:fill="auto"/>
          </w:tcPr>
          <w:p w:rsidR="0012568F" w:rsidRPr="007B2123" w:rsidRDefault="0012568F" w:rsidP="001C58FA">
            <w:r w:rsidRPr="007B2123">
              <w:rPr>
                <w:b/>
              </w:rPr>
              <w:t>Кредит Микрокредит МСП</w:t>
            </w:r>
            <w:r w:rsidRPr="007B2123">
              <w:t xml:space="preserve"> (совместно с ОАО «МСП БАНК»)</w:t>
            </w:r>
          </w:p>
          <w:p w:rsidR="0012568F" w:rsidRPr="007B2123" w:rsidRDefault="0012568F" w:rsidP="00E14536">
            <w:pPr>
              <w:rPr>
                <w:b/>
                <w:bCs/>
              </w:rPr>
            </w:pPr>
            <w:r w:rsidRPr="007B2123">
              <w:t xml:space="preserve">Сумма </w:t>
            </w:r>
            <w:r w:rsidR="00E14536" w:rsidRPr="007B2123">
              <w:br/>
            </w:r>
            <w:r w:rsidRPr="007B2123">
              <w:t xml:space="preserve">до </w:t>
            </w:r>
            <w:r w:rsidR="00E14536" w:rsidRPr="007B2123">
              <w:t xml:space="preserve">10 млн </w:t>
            </w:r>
            <w:r w:rsidRPr="007B2123">
              <w:t>руб</w:t>
            </w:r>
            <w:r w:rsidR="00E14536" w:rsidRPr="007B2123">
              <w:t>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E12947">
            <w:r w:rsidRPr="007B2123">
              <w:t xml:space="preserve">от 6 месяцев до </w:t>
            </w:r>
            <w:r w:rsidR="00E12947" w:rsidRPr="007B2123">
              <w:t>2 лет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1C58FA">
            <w:r w:rsidRPr="007B2123">
              <w:t>15%</w:t>
            </w:r>
            <w:r w:rsidR="00E12947" w:rsidRPr="007B2123">
              <w:t xml:space="preserve">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1C58FA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1C58FA">
            <w:r w:rsidRPr="007B2123">
              <w:t>под залог недвижимости/ автотранспорта/ оборудования и другого ликвидного движимого имущества, а также поручительства Гарантийных фондов и третьих лиц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1C58FA">
            <w:r w:rsidRPr="007B2123">
              <w:t>10 рабочих дней после предоставления полного пакета необходимых документов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1C58FA">
            <w:r w:rsidRPr="007B2123">
              <w:t>Не менее 2-х отчетных периодов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1C58FA">
            <w:r w:rsidRPr="007B2123">
              <w:t xml:space="preserve">Безупречная деловая репутация, устойчивое финансовое положение, заемщик обязуется перевести обороты в банк. </w:t>
            </w:r>
          </w:p>
        </w:tc>
      </w:tr>
      <w:tr w:rsidR="0012568F" w:rsidRPr="007B2123" w:rsidTr="008A41D8">
        <w:trPr>
          <w:trHeight w:val="181"/>
        </w:trPr>
        <w:tc>
          <w:tcPr>
            <w:tcW w:w="15560" w:type="dxa"/>
            <w:gridSpan w:val="12"/>
            <w:shd w:val="clear" w:color="auto" w:fill="auto"/>
          </w:tcPr>
          <w:p w:rsidR="0012568F" w:rsidRPr="000A408B" w:rsidRDefault="0012568F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1" w:name="_Toc464288621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«МТС-Банк»</w:t>
            </w:r>
            <w:bookmarkEnd w:id="11"/>
          </w:p>
          <w:p w:rsidR="0012568F" w:rsidRPr="007B2123" w:rsidRDefault="0012568F" w:rsidP="00612BD5">
            <w:pPr>
              <w:jc w:val="center"/>
            </w:pPr>
            <w:r w:rsidRPr="007B2123">
              <w:rPr>
                <w:b/>
                <w:i/>
                <w:color w:val="000000"/>
                <w:sz w:val="22"/>
              </w:rPr>
              <w:t>Уфимский филиал ПАО «МТС-Банк»</w:t>
            </w:r>
            <w:r w:rsidRPr="007B2123">
              <w:rPr>
                <w:color w:val="000000"/>
              </w:rPr>
              <w:br/>
              <w:t xml:space="preserve">450077, Республика Башкортостан , Уфимский р-н, г Уфа, ул. </w:t>
            </w:r>
            <w:r w:rsidR="00612BD5" w:rsidRPr="007B2123">
              <w:rPr>
                <w:color w:val="000000"/>
              </w:rPr>
              <w:t>Крупской, д. 8</w:t>
            </w:r>
            <w:r w:rsidRPr="007B2123">
              <w:rPr>
                <w:color w:val="000000"/>
              </w:rPr>
              <w:t>, тел. +7(347) 293-49-34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D20566">
            <w:r w:rsidRPr="007B2123">
              <w:rPr>
                <w:b/>
              </w:rPr>
              <w:t>Кредитование на пополнение оборотных средств</w:t>
            </w:r>
            <w:r w:rsidRPr="007B2123">
              <w:t xml:space="preserve"> </w:t>
            </w:r>
            <w:r w:rsidRPr="007B2123">
              <w:br/>
              <w:t xml:space="preserve">(от 1 000 000 до </w:t>
            </w:r>
            <w:r w:rsidRPr="007B2123">
              <w:br/>
              <w:t>80 000 000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E76279">
            <w:pPr>
              <w:jc w:val="center"/>
            </w:pPr>
            <w:r w:rsidRPr="007B2123">
              <w:t>До 24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E76279">
            <w:r w:rsidRPr="007B2123">
              <w:t>От 16%  до 22%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D20566">
            <w:r w:rsidRPr="007B2123">
              <w:t xml:space="preserve">Комиссия за выдачу кредитных средств </w:t>
            </w:r>
          </w:p>
          <w:p w:rsidR="0012568F" w:rsidRPr="007B2123" w:rsidRDefault="0012568F" w:rsidP="00D20566">
            <w:r w:rsidRPr="007B2123">
              <w:t>0,5%-1%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E81429">
            <w:r w:rsidRPr="007B2123">
              <w:t>Автотранспорт, недвижимость, оборудование , товар в обороте, векселя ПАО «МТС-Банк», гарантийный депозит, залоговый счет, Поручительство группы связанных компаний и основных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D20566">
            <w:r w:rsidRPr="007B2123">
              <w:t>До 7 рабочих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E0A17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D20566">
            <w:r w:rsidRPr="007B2123">
              <w:t>нет</w:t>
            </w:r>
          </w:p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D20566">
            <w:r w:rsidRPr="007B2123">
              <w:rPr>
                <w:b/>
              </w:rPr>
              <w:t>Инвестиционное кредитование</w:t>
            </w:r>
            <w:r w:rsidRPr="007B2123">
              <w:br/>
              <w:t xml:space="preserve">(от 1 000 000 до </w:t>
            </w:r>
            <w:r w:rsidRPr="007B2123">
              <w:br/>
              <w:t>80 000 000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88710E">
            <w:pPr>
              <w:jc w:val="center"/>
            </w:pPr>
            <w:r w:rsidRPr="007B2123">
              <w:t>До 60месяцев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AE0A17">
            <w:r w:rsidRPr="007B2123">
              <w:t>16%-23%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D20566">
            <w:r w:rsidRPr="007B2123">
              <w:t xml:space="preserve">Комиссия за выдачу кредитных средств </w:t>
            </w:r>
          </w:p>
          <w:p w:rsidR="0012568F" w:rsidRPr="007B2123" w:rsidRDefault="0012568F" w:rsidP="00D20566">
            <w:r w:rsidRPr="007B2123">
              <w:t>0,5%-1%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006BD0">
            <w:r w:rsidRPr="007B2123">
              <w:t>Автотранспорт, недвижимость, оборудование , товар в обороте, векселя ПАО «МТС-Банк», гарантийный депозит, залоговый счет, Поручительство группы связанных компаний и основных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D20566">
            <w:r w:rsidRPr="007B2123">
              <w:t>До 10 рабочих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E0A17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D20566"/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D20566">
            <w:r w:rsidRPr="007B2123">
              <w:rPr>
                <w:b/>
              </w:rPr>
              <w:t>Овердрафт</w:t>
            </w:r>
            <w:r w:rsidRPr="007B2123">
              <w:t xml:space="preserve"> </w:t>
            </w:r>
            <w:r w:rsidRPr="007B2123">
              <w:br/>
              <w:t xml:space="preserve">(от 1 000 000 до </w:t>
            </w:r>
            <w:r w:rsidRPr="007B2123">
              <w:br/>
              <w:t>15 000 000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752560">
            <w:pPr>
              <w:jc w:val="center"/>
            </w:pPr>
            <w:r w:rsidRPr="007B2123"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AE0A17">
            <w:r w:rsidRPr="007B2123">
              <w:t>19%-20%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D20566">
            <w:r w:rsidRPr="007B2123">
              <w:t xml:space="preserve">Комиссия за выдачу кредитных средств </w:t>
            </w:r>
          </w:p>
          <w:p w:rsidR="0012568F" w:rsidRPr="007B2123" w:rsidRDefault="0012568F" w:rsidP="00D20566">
            <w:r w:rsidRPr="007B2123">
              <w:t>0,5%-1,5%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E81429">
            <w:r w:rsidRPr="007B2123">
              <w:t>Поручительство группы связанных компаний и основных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D20566">
            <w:r w:rsidRPr="007B2123">
              <w:t>До 5 рабочих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E0A17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D20566"/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D20566">
            <w:r w:rsidRPr="007B2123">
              <w:rPr>
                <w:b/>
              </w:rPr>
              <w:t>Гарантия покрытая</w:t>
            </w:r>
            <w:r w:rsidRPr="007B2123">
              <w:t xml:space="preserve"> </w:t>
            </w:r>
            <w:r w:rsidRPr="007B2123">
              <w:br/>
              <w:t>(до 30 000 000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752560">
            <w:pPr>
              <w:jc w:val="center"/>
            </w:pPr>
            <w:r w:rsidRPr="007B2123"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AE0A17">
            <w:r w:rsidRPr="007B2123">
              <w:t>индивидуально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D20566">
            <w:r w:rsidRPr="007B2123">
              <w:t>индивидуально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E81429">
            <w:r w:rsidRPr="007B2123">
              <w:t>Депозит в Банке в размере не менее 100% от суммы гарантии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D20566">
            <w:r w:rsidRPr="007B2123">
              <w:t>До 3 рабочих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E0A17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D20566"/>
        </w:tc>
      </w:tr>
      <w:tr w:rsidR="0012568F" w:rsidRPr="007B2123" w:rsidTr="009F12CB">
        <w:trPr>
          <w:trHeight w:val="334"/>
        </w:trPr>
        <w:tc>
          <w:tcPr>
            <w:tcW w:w="1643" w:type="dxa"/>
            <w:shd w:val="clear" w:color="auto" w:fill="auto"/>
          </w:tcPr>
          <w:p w:rsidR="0012568F" w:rsidRPr="007B2123" w:rsidRDefault="0012568F" w:rsidP="00D20566">
            <w:r w:rsidRPr="007B2123">
              <w:rPr>
                <w:b/>
              </w:rPr>
              <w:t>Гарантия непокрытая</w:t>
            </w:r>
            <w:r w:rsidRPr="007B2123">
              <w:t xml:space="preserve"> </w:t>
            </w:r>
            <w:r w:rsidRPr="007B2123">
              <w:br/>
              <w:t>(от 1000 000 до 30 000 000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12568F" w:rsidRPr="007B2123" w:rsidRDefault="0012568F" w:rsidP="00752560">
            <w:pPr>
              <w:jc w:val="center"/>
            </w:pPr>
            <w:r w:rsidRPr="007B2123"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AE0A17">
            <w:r w:rsidRPr="007B2123">
              <w:t>индивидуально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12568F" w:rsidRPr="007B2123" w:rsidRDefault="0012568F" w:rsidP="00D20566">
            <w:r w:rsidRPr="007B2123">
              <w:t>индивидуально</w:t>
            </w:r>
          </w:p>
        </w:tc>
        <w:tc>
          <w:tcPr>
            <w:tcW w:w="3541" w:type="dxa"/>
            <w:shd w:val="clear" w:color="auto" w:fill="auto"/>
          </w:tcPr>
          <w:p w:rsidR="0012568F" w:rsidRPr="007B2123" w:rsidRDefault="0012568F" w:rsidP="00E81429">
            <w:r w:rsidRPr="007B2123">
              <w:t>Депозит в Банке в размере не менее 100% от суммы гарантии;</w:t>
            </w:r>
          </w:p>
          <w:p w:rsidR="0012568F" w:rsidRPr="007B2123" w:rsidRDefault="0012568F" w:rsidP="0088710E">
            <w:r w:rsidRPr="007B2123">
              <w:t>недвижимость, векселя ПАО «МТС-Банк», оборудование , автотранспорт, товар в обороте, Поручительство группы связанных компаний и основных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D20566">
            <w:r w:rsidRPr="007B2123">
              <w:t>До 10 рабочих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E0A17">
            <w:r w:rsidRPr="007B2123">
              <w:t>Не менее 6 месяцев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D20566"/>
        </w:tc>
      </w:tr>
      <w:tr w:rsidR="00F2619A" w:rsidRPr="007B2123" w:rsidTr="008A41D8">
        <w:trPr>
          <w:trHeight w:val="336"/>
        </w:trPr>
        <w:tc>
          <w:tcPr>
            <w:tcW w:w="15560" w:type="dxa"/>
            <w:gridSpan w:val="12"/>
            <w:shd w:val="clear" w:color="auto" w:fill="auto"/>
          </w:tcPr>
          <w:p w:rsidR="00F2619A" w:rsidRPr="000A408B" w:rsidRDefault="00F2619A" w:rsidP="00F2619A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2" w:name="_Toc464288622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КБ «УБРиР»</w:t>
            </w:r>
            <w:bookmarkEnd w:id="12"/>
          </w:p>
          <w:p w:rsidR="00F2619A" w:rsidRPr="007B2123" w:rsidRDefault="00F2619A" w:rsidP="00F2619A">
            <w:pPr>
              <w:jc w:val="center"/>
            </w:pPr>
            <w:r w:rsidRPr="007B2123">
              <w:rPr>
                <w:b/>
                <w:i/>
                <w:sz w:val="22"/>
                <w:szCs w:val="22"/>
              </w:rPr>
              <w:t>Филиал «Уфимский» Публичного акционерного общества «Уральский банк реконструкции и развития»</w:t>
            </w:r>
            <w:r w:rsidRPr="007B2123">
              <w:rPr>
                <w:bCs/>
              </w:rPr>
              <w:br/>
            </w:r>
            <w:r w:rsidR="00BA4EF5" w:rsidRPr="007B2123">
              <w:rPr>
                <w:bCs/>
              </w:rPr>
              <w:t xml:space="preserve">450105, Республика Башкортостан, </w:t>
            </w:r>
            <w:r w:rsidRPr="007B2123">
              <w:rPr>
                <w:bCs/>
              </w:rPr>
              <w:t>г.Уфа, ул. Ю.Гагарина, 24/2, тел. (347) 241-05-76</w:t>
            </w: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rPr>
          <w:trHeight w:val="781"/>
        </w:trPr>
        <w:tc>
          <w:tcPr>
            <w:tcW w:w="1665" w:type="dxa"/>
            <w:gridSpan w:val="2"/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>Экспресс-кредит «Под залог недвижимого имущества»</w:t>
            </w:r>
          </w:p>
          <w:p w:rsidR="00F2619A" w:rsidRPr="007B2123" w:rsidRDefault="00F2619A" w:rsidP="00F2619A">
            <w:pPr>
              <w:jc w:val="both"/>
              <w:rPr>
                <w:b/>
              </w:rPr>
            </w:pPr>
          </w:p>
          <w:p w:rsidR="00F2619A" w:rsidRPr="007B2123" w:rsidRDefault="00F2619A" w:rsidP="00F2619A">
            <w:pPr>
              <w:jc w:val="both"/>
            </w:pPr>
            <w:r w:rsidRPr="007B2123">
              <w:t>Сумма</w:t>
            </w:r>
          </w:p>
          <w:p w:rsidR="00F2619A" w:rsidRPr="007B2123" w:rsidRDefault="00F2619A" w:rsidP="00F2619A">
            <w:pPr>
              <w:jc w:val="both"/>
            </w:pPr>
            <w:r w:rsidRPr="007B2123">
              <w:t>от 500 тыс. руб.</w:t>
            </w:r>
          </w:p>
          <w:p w:rsidR="00E14536" w:rsidRPr="007B2123" w:rsidRDefault="00955913" w:rsidP="00F2619A">
            <w:pPr>
              <w:jc w:val="both"/>
            </w:pPr>
            <w:r w:rsidRPr="007B2123">
              <w:t>до 3</w:t>
            </w:r>
            <w:r w:rsidR="00F2619A" w:rsidRPr="007B2123">
              <w:t>млн руб.</w:t>
            </w:r>
            <w:r w:rsidR="004A133D" w:rsidRPr="007B2123">
              <w:br/>
            </w:r>
          </w:p>
          <w:p w:rsidR="00F2619A" w:rsidRPr="007B2123" w:rsidRDefault="00F2619A" w:rsidP="00F2619A">
            <w:pPr>
              <w:jc w:val="both"/>
            </w:pPr>
            <w:r w:rsidRPr="007B2123">
              <w:t>Для клиентов, не имеющих положительную кредитную историю в ПАО КБ «УБРиР» и обороты по расчетному счету в ПАО КБ «УБРиР».</w:t>
            </w:r>
          </w:p>
          <w:p w:rsidR="00F2619A" w:rsidRPr="007B2123" w:rsidRDefault="00F2619A" w:rsidP="00F2619A">
            <w:pPr>
              <w:jc w:val="both"/>
            </w:pPr>
            <w:r w:rsidRPr="007B2123">
              <w:t>Сумма кредита не более 80% от стоимости приобретаемого имущества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До 36 </w:t>
            </w:r>
            <w:r w:rsidR="00F160F4">
              <w:t>месяцев</w:t>
            </w:r>
          </w:p>
        </w:tc>
        <w:tc>
          <w:tcPr>
            <w:tcW w:w="1420" w:type="dxa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От 19,3% до 20,0%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Комиссия за резервирование денежных средств - 2 % от суммы договора, но не менее 30 000 руб.</w:t>
            </w:r>
          </w:p>
        </w:tc>
        <w:tc>
          <w:tcPr>
            <w:tcW w:w="3546" w:type="dxa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Залог недвижимого имущества, в том числе приобретаемого.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Обеспеченным считается кредит: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если сумма обеспечения в виде залога недвижимого имущества составляет не менее 100% от суммы кредита;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при наличии положительной кредитной истории в ПАО КБ «УБРиР», если сумма обеспечения в виде залога недвижимого имущества составляет - 75% и более от суммы кредита.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Поручительство: </w:t>
            </w:r>
          </w:p>
          <w:p w:rsidR="00F2619A" w:rsidRPr="007B2123" w:rsidRDefault="00F2619A" w:rsidP="00F2619A">
            <w:pPr>
              <w:jc w:val="both"/>
            </w:pPr>
            <w:r w:rsidRPr="007B2123">
              <w:t>обязательно требуются поручительства фактических собственников (физических лиц, юридических лиц) кредитуемого бизнеса, способных оказать существенное влияние на деятельность бизнеса и/или учредителей.</w:t>
            </w:r>
          </w:p>
        </w:tc>
        <w:tc>
          <w:tcPr>
            <w:tcW w:w="1420" w:type="dxa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3 дня</w:t>
            </w:r>
          </w:p>
        </w:tc>
        <w:tc>
          <w:tcPr>
            <w:tcW w:w="1275" w:type="dxa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• Срок деятельности клиента с момента государственной регистрации не менее 12 месяцев;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• Срок фактической деятельности клиента не менее 12 месяцев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2937" w:type="dxa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1. Дополнительные требования, установленные Программой кредитования предприятий малого и среднего бизнеса, реализуемой в ПАО КБ «УБРиР: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Организационно-правовая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форма клиента: Общество с ограниченной ответственностью, индивидуальный предприниматель;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Годовой объем выручки (за последние 12 месяцев) до 60 </w:t>
            </w:r>
            <w:r w:rsidR="00072178">
              <w:t xml:space="preserve">млн </w:t>
            </w:r>
            <w:r w:rsidRPr="007B2123">
              <w:t xml:space="preserve"> руб. (без НДС);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возраст Заемщика – ИП/фактического собственника бизнеса на дату подачи заявки должен быть не менее 23 лет.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Если возраст более 65 лет - требуется предоставление дополнительного поручительства физического лица, либо страхование жизни и здоровья фактического собственника бизнеса в пользу Банка на срок и в сумме обязательства.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Клиент/фактические собственники бизнеса/учредители/поручители являются резидентами;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потенциальный Клиент, зарегистрирован в пределах областей/республик присутствия Банка. </w:t>
            </w:r>
          </w:p>
          <w:p w:rsidR="00F2619A" w:rsidRPr="007B2123" w:rsidRDefault="00F2619A" w:rsidP="00F2619A">
            <w:pPr>
              <w:jc w:val="both"/>
            </w:pPr>
            <w:r w:rsidRPr="007B2123">
              <w:t>Фактическое место бизнеса клиента должно быть расположено в пределах областей/республик присутствия Банка.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2. Не могут воспользоваться кредитом в рамках Программы кредитования предприятий малого и среднего бизнеса следующие клиенты: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общественные или религиозные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благотворительные или иные фонды; некоммерческие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организации, находящиеся в государственной собственности;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компании, занимающиеся следующими видами деятельности: сельским хозяйством и животноводством, производством и торговлей оружия и боеприпасов, производством и продажей наркотических веществ, производством ювелирных изделий, игорным бизнесом, спортивным менеджментом, финансовой, страховой, инвестиционной деятельностью (банки, страховые компании, ломбарды, брокерские организации, кредитные кооперативы и проч.), научно-исследовательской деятельностью (если такая деятельность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 является единственным видом деятельности компании), строительной деятельностью в качестве застройщика, генерального подрядчика.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3. Дополнительные ограничения по виду деятельности для продукта Экспресс-кредит «Под залог недвижимого имущества»: аренда, транспортные и посреднические услуги.</w:t>
            </w:r>
          </w:p>
          <w:p w:rsidR="00955913" w:rsidRPr="007B2123" w:rsidRDefault="00955913" w:rsidP="00955913">
            <w:pPr>
              <w:tabs>
                <w:tab w:val="left" w:pos="3405"/>
              </w:tabs>
              <w:jc w:val="both"/>
            </w:pPr>
            <w:r w:rsidRPr="007B2123">
              <w:t>Предоставляется на цели:</w:t>
            </w:r>
          </w:p>
          <w:p w:rsidR="00955913" w:rsidRPr="007B2123" w:rsidRDefault="00955913" w:rsidP="00955913">
            <w:pPr>
              <w:jc w:val="both"/>
            </w:pPr>
            <w:r w:rsidRPr="007B2123">
              <w:t>- Пополнение оборотных средств (обновление товарного ассортимента, закуп сырья и полуфабрикатов, товаров и прочее).</w:t>
            </w:r>
          </w:p>
          <w:p w:rsidR="00955913" w:rsidRPr="007B2123" w:rsidRDefault="00955913" w:rsidP="00955913">
            <w:pPr>
              <w:jc w:val="both"/>
            </w:pPr>
            <w:r w:rsidRPr="007B2123">
              <w:t xml:space="preserve">- Приобретение основных средств: автотранспорта, недвижимости, оборудования. </w:t>
            </w:r>
          </w:p>
          <w:p w:rsidR="00955913" w:rsidRPr="007B2123" w:rsidRDefault="00955913" w:rsidP="00955913">
            <w:pPr>
              <w:jc w:val="both"/>
            </w:pPr>
          </w:p>
          <w:p w:rsidR="00955913" w:rsidRPr="007B2123" w:rsidRDefault="00955913" w:rsidP="00955913">
            <w:pPr>
              <w:jc w:val="both"/>
            </w:pPr>
          </w:p>
        </w:tc>
      </w:tr>
      <w:tr w:rsidR="007461CA" w:rsidRPr="007B2123" w:rsidTr="009F12CB">
        <w:tblPrEx>
          <w:tblCellMar>
            <w:left w:w="108" w:type="dxa"/>
            <w:right w:w="108" w:type="dxa"/>
          </w:tblCellMar>
        </w:tblPrEx>
        <w:trPr>
          <w:trHeight w:val="2809"/>
        </w:trPr>
        <w:tc>
          <w:tcPr>
            <w:tcW w:w="1665" w:type="dxa"/>
            <w:gridSpan w:val="2"/>
            <w:shd w:val="clear" w:color="auto" w:fill="auto"/>
          </w:tcPr>
          <w:p w:rsidR="007461CA" w:rsidRPr="007B2123" w:rsidRDefault="007461CA" w:rsidP="00F2619A">
            <w:pPr>
              <w:tabs>
                <w:tab w:val="left" w:pos="3405"/>
              </w:tabs>
              <w:jc w:val="both"/>
              <w:rPr>
                <w:b/>
              </w:rPr>
            </w:pPr>
            <w:r w:rsidRPr="007B2123">
              <w:rPr>
                <w:b/>
              </w:rPr>
              <w:t xml:space="preserve">Кредит «Бизнес-привилегия» 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  <w:rPr>
                <w:b/>
              </w:rPr>
            </w:pPr>
            <w:r w:rsidRPr="007B2123">
              <w:rPr>
                <w:b/>
              </w:rPr>
              <w:t>(без комиссии)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  <w:rPr>
                <w:b/>
              </w:rPr>
            </w:pP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  <w:r w:rsidRPr="007B2123">
              <w:t xml:space="preserve">Сумма </w:t>
            </w:r>
            <w:r w:rsidR="00BD2DFC" w:rsidRPr="007B2123">
              <w:br/>
            </w:r>
            <w:r w:rsidRPr="007B2123">
              <w:t>от 500 </w:t>
            </w:r>
            <w:r w:rsidR="00BD2DFC" w:rsidRPr="007B2123">
              <w:t>тыс. руб.</w:t>
            </w:r>
            <w:r w:rsidRPr="007B2123">
              <w:t xml:space="preserve"> до 30 </w:t>
            </w:r>
            <w:r w:rsidR="00BD2DFC" w:rsidRPr="007B2123">
              <w:t xml:space="preserve">млн </w:t>
            </w:r>
            <w:r w:rsidRPr="007B2123">
              <w:t xml:space="preserve"> руб.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  <w:r w:rsidRPr="007B2123">
              <w:t xml:space="preserve">для клиентов с положительной кредитной историей в ПАО КБ «УБРиР» и/или оборотами по расчетному счету в ПАО КБ «УБРиР» 12 и более календарных месяцев 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</w:p>
          <w:p w:rsidR="007461CA" w:rsidRPr="007B2123" w:rsidRDefault="007461CA" w:rsidP="004A133D">
            <w:pPr>
              <w:tabs>
                <w:tab w:val="left" w:pos="3405"/>
              </w:tabs>
            </w:pPr>
            <w:r w:rsidRPr="007B2123">
              <w:t xml:space="preserve">Сумма </w:t>
            </w:r>
            <w:r w:rsidR="00BD2DFC" w:rsidRPr="007B2123">
              <w:br/>
            </w:r>
            <w:r w:rsidRPr="007B2123">
              <w:t>от 1</w:t>
            </w:r>
            <w:r w:rsidR="004A133D" w:rsidRPr="007B2123">
              <w:t> млн руб.</w:t>
            </w:r>
            <w:r w:rsidR="004A133D" w:rsidRPr="007B2123">
              <w:br/>
            </w:r>
            <w:r w:rsidRPr="007B2123">
              <w:t>до 30 </w:t>
            </w:r>
            <w:r w:rsidR="00BD2DFC" w:rsidRPr="007B2123">
              <w:t>млн</w:t>
            </w:r>
            <w:r w:rsidRPr="007B2123">
              <w:t xml:space="preserve"> руб.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  <w:r w:rsidRPr="007B2123">
              <w:t xml:space="preserve">для клиентов, не имеющих положительную кредитную историю в ПАО КБ «УБРиР» и обороты по расчетному счету в ПАО КБ «УБРиР» 12 и более календарных месяцев 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  <w:r w:rsidRPr="007B2123">
              <w:t>Кредит предоставляется в форме:</w:t>
            </w:r>
          </w:p>
          <w:p w:rsidR="007461CA" w:rsidRPr="007B2123" w:rsidRDefault="00BD2DFC" w:rsidP="00BD2DFC">
            <w:pPr>
              <w:tabs>
                <w:tab w:val="left" w:pos="3405"/>
              </w:tabs>
            </w:pPr>
            <w:r w:rsidRPr="007B2123">
              <w:t xml:space="preserve">- </w:t>
            </w:r>
            <w:r w:rsidR="007461CA" w:rsidRPr="007B2123">
              <w:t>срочного кредита</w:t>
            </w:r>
          </w:p>
          <w:p w:rsidR="007461CA" w:rsidRPr="007B2123" w:rsidRDefault="007461CA" w:rsidP="00BD2DFC">
            <w:pPr>
              <w:tabs>
                <w:tab w:val="left" w:pos="3405"/>
              </w:tabs>
            </w:pPr>
            <w:r w:rsidRPr="007B2123">
              <w:t>- кредитной линии с лимитом выдачи с ежемесячным погашением согласно графику с установлением срока выбора лимита/без установления срока выбора лимита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7461CA" w:rsidRPr="007B2123" w:rsidRDefault="007B2123" w:rsidP="00F2619A">
            <w:pPr>
              <w:jc w:val="both"/>
            </w:pPr>
            <w:r>
              <w:t>Д</w:t>
            </w:r>
            <w:r w:rsidR="007461CA" w:rsidRPr="007B2123">
              <w:t xml:space="preserve">о 36 </w:t>
            </w:r>
            <w:r w:rsidR="00F160F4">
              <w:t>месяцев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F2619A">
            <w:pPr>
              <w:jc w:val="both"/>
            </w:pPr>
            <w:r w:rsidRPr="007B2123">
              <w:t>На инвестиционные цели, приобретение коммерческой недвижимости до 60 месяцев</w:t>
            </w:r>
          </w:p>
        </w:tc>
        <w:tc>
          <w:tcPr>
            <w:tcW w:w="1420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>От 20,9 % до 24,2 %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>Не предусмотрена</w:t>
            </w:r>
          </w:p>
        </w:tc>
        <w:tc>
          <w:tcPr>
            <w:tcW w:w="3546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>Залог: любое ликвидное имущество с учетом требований ПАО КБ «УБРиР».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Возможно предоставление кредита на инвестиционные цели под частичное обеспечение (от 50% от суммы кредита) на момент выдачи с условием предоставления в залог приобретаемого на кредитные средства имущества. 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F2619A">
            <w:pPr>
              <w:jc w:val="both"/>
            </w:pPr>
            <w:r w:rsidRPr="007B2123">
              <w:t>Поручительство:</w:t>
            </w:r>
          </w:p>
          <w:p w:rsidR="007461CA" w:rsidRPr="007B2123" w:rsidRDefault="007461CA" w:rsidP="00F2619A">
            <w:pPr>
              <w:jc w:val="both"/>
            </w:pPr>
            <w:r w:rsidRPr="007B2123">
              <w:t>Обязательно требуются поручительства фактических собственников кредитуемого бизнеса, способных оказать существенное влияние на деятельность бизнеса и/или учредителей.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F2619A">
            <w:pPr>
              <w:jc w:val="both"/>
            </w:pPr>
            <w:r w:rsidRPr="007B2123">
              <w:t>Предоставление дополнительных поручительств по желанию Клиента не ограничено.</w:t>
            </w:r>
          </w:p>
        </w:tc>
        <w:tc>
          <w:tcPr>
            <w:tcW w:w="1420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 xml:space="preserve"> 5 рабочих дней с момента предоставления полного пакета документов</w:t>
            </w:r>
          </w:p>
        </w:tc>
        <w:tc>
          <w:tcPr>
            <w:tcW w:w="1275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 xml:space="preserve">Не менее 12 </w:t>
            </w:r>
            <w:r w:rsidR="00F160F4">
              <w:t>месяцев</w:t>
            </w:r>
          </w:p>
        </w:tc>
        <w:tc>
          <w:tcPr>
            <w:tcW w:w="2937" w:type="dxa"/>
            <w:vMerge w:val="restart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>1. Дополнительные требования, установленные Программой кредитования предприятий малого и среднего бизнеса, реализуемой в ПАО КБ «УБРиР: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• объем выручки предприятия (группы предприятий) не превышает 500 </w:t>
            </w:r>
            <w:r w:rsidR="00072178">
              <w:t xml:space="preserve">млн </w:t>
            </w:r>
            <w:r w:rsidRPr="007B2123">
              <w:t xml:space="preserve"> рублей в год (без НДС); </w:t>
            </w:r>
          </w:p>
          <w:p w:rsidR="007461CA" w:rsidRPr="007B2123" w:rsidRDefault="007461CA" w:rsidP="00F2619A">
            <w:pPr>
              <w:jc w:val="both"/>
            </w:pPr>
            <w:r w:rsidRPr="007B2123">
              <w:t>• возраст Заемщика – ИП/фактического собственника бизнеса на дату подачи заявки должен быть не менее 23 лет.</w:t>
            </w:r>
          </w:p>
          <w:p w:rsidR="007461CA" w:rsidRPr="007B2123" w:rsidRDefault="007461CA" w:rsidP="00F2619A">
            <w:pPr>
              <w:jc w:val="both"/>
            </w:pPr>
            <w:r w:rsidRPr="007B2123">
              <w:t>Если возраст более 65 лет - требуется предоставление дополнительного поручительства физического лица, либо страхование жизни и здоровья фактического собственника бизнеса в пользу Банка на срок и в сумме обязательства</w:t>
            </w:r>
          </w:p>
          <w:p w:rsidR="007461CA" w:rsidRPr="007B2123" w:rsidRDefault="007461CA" w:rsidP="00F2619A">
            <w:pPr>
              <w:jc w:val="both"/>
            </w:pPr>
            <w:r w:rsidRPr="007B2123">
              <w:t>• Клиент/фактические собственники бизнеса/учредители/поручители являются резидентами;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• потенциальный Клиент, зарегистрирован в пределах областей/республик присутствия Банка. 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Фактическое место бизнеса клиента должно быть расположено в пределах областей/республик присутствия Банка. 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2. Не могут воспользоваться кредитом в рамках Программы кредитования предприятий малого и среднего бизнеса следующие клиенты: 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• общественные или религиозные организации; 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• благотворительные или иные фонды; некоммерческие организации; 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• организации, находящиеся в государственной собственности; </w:t>
            </w:r>
          </w:p>
          <w:p w:rsidR="007461CA" w:rsidRPr="007B2123" w:rsidRDefault="007461CA" w:rsidP="00F2619A">
            <w:pPr>
              <w:jc w:val="both"/>
            </w:pPr>
            <w:r w:rsidRPr="007B2123">
              <w:t>• компании, занимающиеся следующими видами деятельности: сельским хозяйством и животноводством, производством и торговлей оружия и боеприпасов, производством и продажей наркотических веществ, производством ювелирных изделий, игорным бизнесом, спортивным менеджментом, финансовой, страховой, инвестиционной деятельностью (банки, страховые компании, ломбарды, брокерские организации, кредитные кооперативы и проч.), научно-исследовательской деятельностью (если такая деятельность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 является единственным видом деятельности компании), строительной деятельностью в качестве застройщика, генерального подрядчика.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955913">
            <w:pPr>
              <w:jc w:val="both"/>
            </w:pPr>
            <w:r w:rsidRPr="007B2123">
              <w:t>Предоставляется на цели:</w:t>
            </w:r>
          </w:p>
          <w:p w:rsidR="007461CA" w:rsidRPr="007B2123" w:rsidRDefault="007461CA" w:rsidP="00955913">
            <w:pPr>
              <w:jc w:val="both"/>
            </w:pPr>
            <w:r w:rsidRPr="007B2123">
              <w:t>- пополнение оборотных средств;</w:t>
            </w:r>
          </w:p>
          <w:p w:rsidR="007461CA" w:rsidRPr="007B2123" w:rsidRDefault="007461CA" w:rsidP="00955913">
            <w:pPr>
              <w:jc w:val="both"/>
            </w:pPr>
            <w:r w:rsidRPr="007B2123">
              <w:t>- приобретение основных средств: автотранспорта, недвижимости, оборудования.</w:t>
            </w:r>
          </w:p>
          <w:p w:rsidR="007461CA" w:rsidRPr="007B2123" w:rsidRDefault="007461CA" w:rsidP="00955913">
            <w:pPr>
              <w:jc w:val="both"/>
            </w:pPr>
            <w:r w:rsidRPr="007B2123">
              <w:t>Кредит может быть направлен также на финансирование проекта (при открытии новой торговой точки приобретение оборудования и обеспечение товарного ассортимента):</w:t>
            </w:r>
          </w:p>
          <w:p w:rsidR="007461CA" w:rsidRPr="007B2123" w:rsidRDefault="007461CA" w:rsidP="00955913">
            <w:pPr>
              <w:jc w:val="both"/>
            </w:pPr>
            <w:r w:rsidRPr="007B2123">
              <w:t>1. Расширение и модернизация производства;</w:t>
            </w:r>
          </w:p>
          <w:p w:rsidR="007461CA" w:rsidRPr="007B2123" w:rsidRDefault="007461CA" w:rsidP="00955913">
            <w:pPr>
              <w:jc w:val="both"/>
            </w:pPr>
            <w:r w:rsidRPr="007B2123">
              <w:t>2. Приобретение основных фондов;</w:t>
            </w:r>
          </w:p>
          <w:p w:rsidR="007461CA" w:rsidRPr="007B2123" w:rsidRDefault="007461CA" w:rsidP="00955913">
            <w:pPr>
              <w:jc w:val="both"/>
            </w:pPr>
            <w:r w:rsidRPr="007B2123">
              <w:t>3. Капитальные вложения;</w:t>
            </w:r>
          </w:p>
          <w:p w:rsidR="007461CA" w:rsidRPr="007B2123" w:rsidRDefault="007461CA" w:rsidP="00955913">
            <w:pPr>
              <w:jc w:val="both"/>
            </w:pPr>
            <w:r w:rsidRPr="007B2123">
              <w:t>4. Инвестиционные цели;</w:t>
            </w:r>
          </w:p>
          <w:p w:rsidR="007461CA" w:rsidRPr="007B2123" w:rsidRDefault="007461CA" w:rsidP="00955913">
            <w:pPr>
              <w:jc w:val="both"/>
            </w:pPr>
            <w:r w:rsidRPr="007B2123">
              <w:t>5. Приобретение объектов недвижимости.</w:t>
            </w:r>
          </w:p>
          <w:p w:rsidR="007461CA" w:rsidRPr="007B2123" w:rsidRDefault="007461CA" w:rsidP="00955913">
            <w:pPr>
              <w:jc w:val="both"/>
            </w:pPr>
          </w:p>
          <w:p w:rsidR="007461CA" w:rsidRPr="007B2123" w:rsidRDefault="007461CA" w:rsidP="00955913">
            <w:pPr>
              <w:jc w:val="both"/>
            </w:pPr>
          </w:p>
        </w:tc>
      </w:tr>
      <w:tr w:rsidR="007461CA" w:rsidRPr="007B2123" w:rsidTr="009F12CB">
        <w:tblPrEx>
          <w:tblCellMar>
            <w:left w:w="108" w:type="dxa"/>
            <w:right w:w="108" w:type="dxa"/>
          </w:tblCellMar>
        </w:tblPrEx>
        <w:trPr>
          <w:trHeight w:val="781"/>
        </w:trPr>
        <w:tc>
          <w:tcPr>
            <w:tcW w:w="1665" w:type="dxa"/>
            <w:gridSpan w:val="2"/>
            <w:shd w:val="clear" w:color="auto" w:fill="auto"/>
          </w:tcPr>
          <w:p w:rsidR="007461CA" w:rsidRPr="007B2123" w:rsidRDefault="007461CA" w:rsidP="00F2619A">
            <w:pPr>
              <w:tabs>
                <w:tab w:val="left" w:pos="3405"/>
              </w:tabs>
              <w:jc w:val="both"/>
              <w:rPr>
                <w:b/>
              </w:rPr>
            </w:pPr>
            <w:r w:rsidRPr="007B2123">
              <w:rPr>
                <w:b/>
              </w:rPr>
              <w:t xml:space="preserve">Кредит «Бизнес-привилегия» 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  <w:rPr>
                <w:b/>
              </w:rPr>
            </w:pPr>
            <w:r w:rsidRPr="007B2123">
              <w:rPr>
                <w:b/>
              </w:rPr>
              <w:t>(с комиссией)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  <w:r w:rsidRPr="007B2123">
              <w:t xml:space="preserve">Сумма </w:t>
            </w:r>
            <w:r w:rsidRPr="007B2123">
              <w:br/>
              <w:t>от 500 </w:t>
            </w:r>
            <w:r w:rsidR="00BD2DFC" w:rsidRPr="007B2123">
              <w:t>тыс. руб.</w:t>
            </w:r>
            <w:r w:rsidRPr="007B2123">
              <w:t xml:space="preserve"> до 30 </w:t>
            </w:r>
            <w:r w:rsidR="00BD2DFC" w:rsidRPr="007B2123">
              <w:t xml:space="preserve">млн </w:t>
            </w:r>
            <w:r w:rsidRPr="007B2123">
              <w:t xml:space="preserve"> руб.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</w:p>
          <w:p w:rsidR="007461CA" w:rsidRPr="007B2123" w:rsidRDefault="00BD2DFC" w:rsidP="004A133D">
            <w:pPr>
              <w:tabs>
                <w:tab w:val="left" w:pos="3405"/>
              </w:tabs>
            </w:pPr>
            <w:r w:rsidRPr="007B2123">
              <w:t>Сумма</w:t>
            </w:r>
            <w:r w:rsidRPr="007B2123">
              <w:br/>
            </w:r>
            <w:r w:rsidR="007461CA" w:rsidRPr="007B2123">
              <w:t>от 1</w:t>
            </w:r>
            <w:r w:rsidR="004A133D" w:rsidRPr="007B2123">
              <w:t> млн руб.</w:t>
            </w:r>
            <w:r w:rsidR="004A133D" w:rsidRPr="007B2123">
              <w:br/>
            </w:r>
            <w:r w:rsidR="007461CA" w:rsidRPr="007B2123">
              <w:t>до 30 </w:t>
            </w:r>
            <w:r w:rsidRPr="007B2123">
              <w:t>млн</w:t>
            </w:r>
            <w:r w:rsidR="007461CA" w:rsidRPr="007B2123">
              <w:t xml:space="preserve"> руб.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  <w:r w:rsidRPr="007B2123">
              <w:t xml:space="preserve">для клиентов, не имеющих положительную кредитную историю в ПАО КБ «УБРиР» и обороты по расчетному счету в ПАО КБ «УБРиР» 12 и более календарных месяцев </w:t>
            </w:r>
          </w:p>
          <w:p w:rsidR="007461CA" w:rsidRPr="007B2123" w:rsidRDefault="007461CA" w:rsidP="00F2619A">
            <w:pPr>
              <w:tabs>
                <w:tab w:val="left" w:pos="3405"/>
              </w:tabs>
              <w:jc w:val="both"/>
            </w:pPr>
          </w:p>
          <w:p w:rsidR="00BD2DFC" w:rsidRPr="007B2123" w:rsidRDefault="00BD2DFC" w:rsidP="00BD2DFC">
            <w:pPr>
              <w:tabs>
                <w:tab w:val="left" w:pos="3405"/>
              </w:tabs>
              <w:jc w:val="both"/>
            </w:pPr>
            <w:r w:rsidRPr="007B2123">
              <w:t>Кредит предоставляется в форме:</w:t>
            </w:r>
          </w:p>
          <w:p w:rsidR="00BD2DFC" w:rsidRPr="007B2123" w:rsidRDefault="00BD2DFC" w:rsidP="00BD2DFC">
            <w:pPr>
              <w:tabs>
                <w:tab w:val="left" w:pos="3405"/>
              </w:tabs>
            </w:pPr>
            <w:r w:rsidRPr="007B2123">
              <w:t>- кредитной линии с лимитом выдачи с ежемесячным погашением согласно графику  с установлением срока выбора лимита/без установления срока выбора лимита</w:t>
            </w:r>
          </w:p>
          <w:p w:rsidR="00BD2DFC" w:rsidRPr="007B2123" w:rsidRDefault="00BD2DFC" w:rsidP="00BD2DFC">
            <w:pPr>
              <w:tabs>
                <w:tab w:val="left" w:pos="3405"/>
              </w:tabs>
              <w:jc w:val="both"/>
            </w:pPr>
            <w:r w:rsidRPr="007B2123">
              <w:t>- кредитной линии с лимитом задолженности: с оборотом задолженности в днях/без оборота задолженности с графиком снижения лимита</w:t>
            </w:r>
          </w:p>
          <w:p w:rsidR="007461CA" w:rsidRPr="007B2123" w:rsidRDefault="007461CA" w:rsidP="00955913">
            <w:pPr>
              <w:tabs>
                <w:tab w:val="left" w:pos="3405"/>
              </w:tabs>
              <w:jc w:val="both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7461CA" w:rsidRPr="007B2123" w:rsidRDefault="007B2123" w:rsidP="00F2619A">
            <w:pPr>
              <w:jc w:val="both"/>
            </w:pPr>
            <w:r>
              <w:t>Д</w:t>
            </w:r>
            <w:r w:rsidR="007461CA" w:rsidRPr="007B2123">
              <w:t xml:space="preserve">о 36 </w:t>
            </w:r>
            <w:r w:rsidR="00F160F4">
              <w:t>месяцев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F2619A">
            <w:pPr>
              <w:jc w:val="both"/>
            </w:pPr>
            <w:r w:rsidRPr="007B2123">
              <w:t>На инвестиционные цели, приобретение коммерческой недвижимости до 60 месяцев</w:t>
            </w:r>
          </w:p>
        </w:tc>
        <w:tc>
          <w:tcPr>
            <w:tcW w:w="1420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 xml:space="preserve">От 17,7 % </w:t>
            </w:r>
            <w:r w:rsidRPr="007B2123">
              <w:br/>
              <w:t>до 22,0 % годовых в рублях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>Комиссия за резервирование денежных средств - 1,5 % от суммы договора, но не менее 30 000 руб. и не более 100 000 руб.</w:t>
            </w:r>
          </w:p>
          <w:p w:rsidR="007461CA" w:rsidRPr="007B2123" w:rsidRDefault="007461CA" w:rsidP="00F2619A">
            <w:pPr>
              <w:jc w:val="both"/>
            </w:pPr>
            <w:r w:rsidRPr="007B2123">
              <w:t>Для клиентов с положительной кредитной историей в ПАО КБ «УБРиР»: 1,0% от суммы договора, но не менее 30 000 руб. и не более 100 000 руб.</w:t>
            </w:r>
          </w:p>
        </w:tc>
        <w:tc>
          <w:tcPr>
            <w:tcW w:w="3546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>Залог: любого ликвидного имущества с учетом требований ПАО КБ «УБРиР».</w:t>
            </w:r>
          </w:p>
          <w:p w:rsidR="007461CA" w:rsidRPr="007B2123" w:rsidRDefault="007461CA" w:rsidP="00F2619A">
            <w:pPr>
              <w:jc w:val="both"/>
            </w:pPr>
            <w:r w:rsidRPr="007B2123">
              <w:t xml:space="preserve">Возможно предоставление кредита на инвестиционные цели под частичное обеспечение (от 50% от суммы кредита) на момент выдачи с условием предоставления в залог приобретаемого на кредитные средства имущества. 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F2619A">
            <w:pPr>
              <w:jc w:val="both"/>
            </w:pPr>
            <w:r w:rsidRPr="007B2123">
              <w:t>Поручительство:</w:t>
            </w:r>
          </w:p>
          <w:p w:rsidR="007461CA" w:rsidRPr="007B2123" w:rsidRDefault="007461CA" w:rsidP="00F2619A">
            <w:pPr>
              <w:jc w:val="both"/>
            </w:pPr>
            <w:r w:rsidRPr="007B2123">
              <w:t>Обязательно требуются поручительства фактических собственников кредитуемого бизнеса, способных оказать существенное влияние на деятельность бизнеса и/или учредителей.</w:t>
            </w:r>
          </w:p>
          <w:p w:rsidR="007461CA" w:rsidRPr="007B2123" w:rsidRDefault="007461CA" w:rsidP="00F2619A">
            <w:pPr>
              <w:jc w:val="both"/>
            </w:pPr>
          </w:p>
          <w:p w:rsidR="007461CA" w:rsidRPr="007B2123" w:rsidRDefault="007461CA" w:rsidP="00F2619A">
            <w:pPr>
              <w:jc w:val="both"/>
            </w:pPr>
            <w:r w:rsidRPr="007B2123">
              <w:t xml:space="preserve">Предоставление дополнительных поручительств по желанию Клиента не ограничено. </w:t>
            </w:r>
          </w:p>
        </w:tc>
        <w:tc>
          <w:tcPr>
            <w:tcW w:w="1420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 xml:space="preserve"> 5 рабочих дней с момента предоставления полного пакета документов</w:t>
            </w:r>
          </w:p>
        </w:tc>
        <w:tc>
          <w:tcPr>
            <w:tcW w:w="1275" w:type="dxa"/>
            <w:shd w:val="clear" w:color="auto" w:fill="auto"/>
          </w:tcPr>
          <w:p w:rsidR="007461CA" w:rsidRPr="007B2123" w:rsidRDefault="007461CA" w:rsidP="00F2619A">
            <w:pPr>
              <w:jc w:val="both"/>
            </w:pPr>
            <w:r w:rsidRPr="007B2123">
              <w:t xml:space="preserve">Не менее 12 </w:t>
            </w:r>
            <w:r w:rsidR="00F160F4">
              <w:t>месяцев</w:t>
            </w:r>
          </w:p>
        </w:tc>
        <w:tc>
          <w:tcPr>
            <w:tcW w:w="2937" w:type="dxa"/>
            <w:vMerge/>
            <w:shd w:val="clear" w:color="auto" w:fill="auto"/>
          </w:tcPr>
          <w:p w:rsidR="007461CA" w:rsidRPr="007B2123" w:rsidRDefault="007461CA" w:rsidP="00955913">
            <w:pPr>
              <w:jc w:val="both"/>
            </w:pP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rPr>
          <w:trHeight w:val="1132"/>
        </w:trPr>
        <w:tc>
          <w:tcPr>
            <w:tcW w:w="1665" w:type="dxa"/>
            <w:gridSpan w:val="2"/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 xml:space="preserve">Овердрафт «Экспресс-100» 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270DAD" w:rsidP="00F2619A">
            <w:pPr>
              <w:jc w:val="both"/>
            </w:pPr>
            <w:r w:rsidRPr="007B2123">
              <w:t xml:space="preserve">Сумма </w:t>
            </w:r>
            <w:r w:rsidRPr="007B2123">
              <w:br/>
            </w:r>
            <w:r w:rsidR="00F2619A" w:rsidRPr="007B2123">
              <w:t>от 30 до 100 </w:t>
            </w:r>
            <w:r w:rsidRPr="007B2123">
              <w:t>тыс.</w:t>
            </w:r>
            <w:r w:rsidR="00F2619A" w:rsidRPr="007B2123">
              <w:t xml:space="preserve"> руб. включительно, но не более 30 %  от чистых оборотов по расчетному(ым) счету(ам).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Лимит  овердрафта изменяется ежеквартально исходя из среднемесячных  чистых  оборотов по расчетному счету в ПАО КБ «УБРиР» за истекший квартал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F2619A" w:rsidRPr="007B2123" w:rsidRDefault="009F12CB" w:rsidP="00F2619A">
            <w:pPr>
              <w:jc w:val="both"/>
            </w:pPr>
            <w:r w:rsidRPr="007B2123">
              <w:t>24 месяца</w:t>
            </w:r>
          </w:p>
        </w:tc>
        <w:tc>
          <w:tcPr>
            <w:tcW w:w="1420" w:type="dxa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24-29% годовых в рублях.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Процентная ставка снижается поэтапно в течение срока действия кредитного договора при условии отсутствия просроченной задолженности</w:t>
            </w:r>
          </w:p>
        </w:tc>
        <w:tc>
          <w:tcPr>
            <w:tcW w:w="1737" w:type="dxa"/>
            <w:gridSpan w:val="2"/>
            <w:vMerge w:val="restart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Не предусмотрена</w:t>
            </w:r>
          </w:p>
        </w:tc>
        <w:tc>
          <w:tcPr>
            <w:tcW w:w="3546" w:type="dxa"/>
            <w:vMerge w:val="restart"/>
            <w:shd w:val="clear" w:color="auto" w:fill="auto"/>
          </w:tcPr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  <w:r w:rsidRPr="007B2123">
              <w:t>Залог не требуется.</w:t>
            </w: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  <w:r w:rsidRPr="007B2123">
              <w:t>Поручительство:</w:t>
            </w: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  <w:r w:rsidRPr="007B2123">
              <w:t>Для юридических лиц: обязательно требуются поручительства фактических собственников (физических лиц) кредитуемого бизнеса, способных оказать существенное влияние на деятельность бизнеса и/или учредителей.</w:t>
            </w: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  <w:r w:rsidRPr="007B2123">
              <w:t xml:space="preserve">Для индивидуальных предпринимателей – не требуется. </w:t>
            </w: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  <w:r w:rsidRPr="007B2123">
              <w:t>Предоставление дополнительных поручительств по желанию Клиента не ограничено.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1 день с момента предоставления заявки и прилагаемого к ней полного пакета документов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Не менее 3 </w:t>
            </w:r>
            <w:r w:rsidR="00F160F4">
              <w:t>месяцев</w:t>
            </w:r>
          </w:p>
        </w:tc>
        <w:tc>
          <w:tcPr>
            <w:tcW w:w="2937" w:type="dxa"/>
            <w:vMerge w:val="restart"/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1. Дополнительные требования, установленные Программой кредитования предприятий малого и среднего бизнеса, реализуемой в ПАО КБ «УБРиР: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объем выручки предприятия (группы предприятий) не превышает 500 </w:t>
            </w:r>
            <w:r w:rsidR="00072178">
              <w:t xml:space="preserve">млн </w:t>
            </w:r>
            <w:r w:rsidRPr="007B2123">
              <w:t xml:space="preserve"> рублей в год (без НДС);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возраст Заемщика – ИП/фактического собственника бизнеса на дату подачи заявки должен быть не менее 23 лет.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Если возраст более 65 лет - требуется предоставление дополнительного поручительства физического лица, либо страхование жизни и здоровья фактического собственника бизнеса в пользу Банка на срок и в сумме обязательства.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Клиент/фактические собственники бизнеса/учредители/поручители являются резидентами;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Кредиты в рамках Программы кредитования малого и среднего бизнеса предоставляются для клиентов, зарегистрированных в пределах областей/республик присутствия Банка.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Фактическое место бизнеса клиента должно быть расположено в пределах областей/республик присутствия Банка.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2. Не могут воспользоваться кредитом в рамках Программы кредитования предприятий малого и среднего бизнеса следующие клиенты: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общественные или религиозные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благотворительные или иные фонды; некоммерческие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организации, находящиеся в государственной собственности;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компании, занимающиеся следующими видами деятельности: сельским хозяйством и животноводством, производством и торговлей оружия и боеприпасов, производством и продажей наркотических веществ, производством ювелирных изделий, игорным бизнесом, спортивным менеджментом, финансовой, страховой, инвестиционной деятельностью (банки, страховые компании, ломбарды, брокерские организации, кредитные кооперативы и проч.), научно-исследовательской деятельностью (если такая деятельность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 является единственным видом деятельности компании), строительной деятельностью в качестве застройщика, генерального подрядчика.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По овердрафтам «Экспресс-100», «Экспресс-300»: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Овердрафт предоставляется в рамках тарифного плана «Экспресс».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 Процентная ставка может быть снижена при условии отсутствия просроченной задолженности.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По овердрафту «Партнерский»: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Требуется поддержание / перевод среднемесячных чистых  оборотов по расчетному счету в размере не ниже 3 (Трех) лимитов овердрафта.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По овердрафту «Залоговый»: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- Требуется поддержание / перевод среднемесячных чистых  оборотов в размере, установленном Банком. </w:t>
            </w:r>
          </w:p>
          <w:p w:rsidR="00F2619A" w:rsidRPr="007B2123" w:rsidRDefault="00F2619A" w:rsidP="00F2619A">
            <w:pPr>
              <w:jc w:val="both"/>
            </w:pP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rPr>
          <w:trHeight w:val="2270"/>
        </w:trPr>
        <w:tc>
          <w:tcPr>
            <w:tcW w:w="1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>Овердрафт «Экспресс-300»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4A133D" w:rsidP="00F2619A">
            <w:pPr>
              <w:jc w:val="both"/>
            </w:pPr>
            <w:r w:rsidRPr="007B2123">
              <w:t>Сумма</w:t>
            </w:r>
            <w:r w:rsidRPr="007B2123">
              <w:br/>
            </w:r>
            <w:r w:rsidR="00F2619A" w:rsidRPr="007B2123">
              <w:t xml:space="preserve">от 30 </w:t>
            </w:r>
            <w:r w:rsidRPr="007B2123">
              <w:t>тыс. руб.</w:t>
            </w:r>
            <w:r w:rsidRPr="007B2123">
              <w:br/>
            </w:r>
            <w:r w:rsidR="00270DAD" w:rsidRPr="007B2123">
              <w:t xml:space="preserve">до </w:t>
            </w:r>
            <w:r w:rsidR="00F2619A" w:rsidRPr="007B2123">
              <w:t>300 </w:t>
            </w:r>
            <w:r w:rsidR="00270DAD" w:rsidRPr="007B2123">
              <w:t>тыс.</w:t>
            </w:r>
            <w:r w:rsidR="00F2619A" w:rsidRPr="007B2123">
              <w:t xml:space="preserve"> руб. включительно, но не более 30 %  от чистых оборотов по расчетному(ым) счету(ам).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Лимит  овердрафта изменяется ежеквартально ис</w:t>
            </w:r>
            <w:r w:rsidR="009F12CB" w:rsidRPr="007B2123">
              <w:t xml:space="preserve">ходя из среднемесячных  чистых </w:t>
            </w:r>
            <w:r w:rsidRPr="007B2123">
              <w:t xml:space="preserve">оборотов по расчетному счету в ПАО КБ «УБРиР» за истекший квартал 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9F12CB" w:rsidP="00F2619A">
            <w:pPr>
              <w:jc w:val="both"/>
            </w:pPr>
            <w:r w:rsidRPr="007B2123">
              <w:t>24 месяца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21-27 % годовых в рублях.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Процентная ставка снижается поэтапно в течение срока действия кредитного договора при условии отсутствия просроченной задолженности</w:t>
            </w:r>
          </w:p>
        </w:tc>
        <w:tc>
          <w:tcPr>
            <w:tcW w:w="17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 xml:space="preserve">Овердрафт  «Оборотный»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Сумма</w:t>
            </w:r>
            <w:r w:rsidR="004A133D" w:rsidRPr="007B2123">
              <w:br/>
              <w:t xml:space="preserve">от 100 тыс. руб. </w:t>
            </w:r>
            <w:r w:rsidRPr="007B2123">
              <w:t>до 300 </w:t>
            </w:r>
            <w:r w:rsidR="00270DAD" w:rsidRPr="007B2123">
              <w:t>тыс.</w:t>
            </w:r>
            <w:r w:rsidRPr="007B2123">
              <w:t xml:space="preserve"> руб. включительно, но не более 30 % от выручки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Оборот транша 30/60/90 дней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7B2123" w:rsidP="00F2619A">
            <w:pPr>
              <w:jc w:val="both"/>
            </w:pPr>
            <w:r>
              <w:t>До 24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21%</w:t>
            </w:r>
            <w:r w:rsidR="009F12CB" w:rsidRPr="007B2123">
              <w:t xml:space="preserve"> годовых в рублях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Комиссия за резервирование денежных средств 2,5 % от суммы договора, но не менее 15 000 руб.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Не требуется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Поручительство:</w:t>
            </w:r>
          </w:p>
          <w:p w:rsidR="00F2619A" w:rsidRPr="007B2123" w:rsidRDefault="00F2619A" w:rsidP="00F2619A">
            <w:pPr>
              <w:jc w:val="both"/>
            </w:pPr>
            <w:r w:rsidRPr="007B2123">
              <w:t>обязательно требуются поручительства фактических собственников (физических лиц, юридических лиц) кредитуемого бизнеса, способных оказать существенное влияние на деятельность бизнеса и/или учредителей.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2 дня с момента полного предоставления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- Срок деятельности клиента с момента государственной регистрации не менее 12 месяцев;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- Срок фактической деятельности клиента не менее 12 месяцев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По овердрафту «Оборотный»: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1. Годовой объем выручки (за последние 12 месяцев) до 60 </w:t>
            </w:r>
            <w:r w:rsidR="00072178">
              <w:t xml:space="preserve">млн </w:t>
            </w:r>
            <w:r w:rsidRPr="007B2123">
              <w:t xml:space="preserve"> руб. (без НДС);</w:t>
            </w:r>
          </w:p>
          <w:p w:rsidR="00F2619A" w:rsidRPr="007B2123" w:rsidRDefault="00F2619A" w:rsidP="00F2619A">
            <w:pPr>
              <w:jc w:val="both"/>
            </w:pPr>
            <w:r w:rsidRPr="007B2123">
              <w:t>2. Овердрафт предоставляется в рамках тарифного плана «Экспресс»;</w:t>
            </w:r>
          </w:p>
          <w:p w:rsidR="00F2619A" w:rsidRPr="007B2123" w:rsidRDefault="00F2619A" w:rsidP="00F2619A">
            <w:pPr>
              <w:jc w:val="both"/>
            </w:pPr>
            <w:r w:rsidRPr="007B2123">
              <w:t>3. Требуется поддержание среднемесячных оборотов в размере не ниже 1 (Одного) лимита овердрафта.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4. Дополнительные ограничения по видам деятельности: аренда, транспортные и посреднические услуги.</w:t>
            </w: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 xml:space="preserve">Овердрафт «Партнерский»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Сумма </w:t>
            </w:r>
            <w:r w:rsidR="00270DAD" w:rsidRPr="007B2123">
              <w:br/>
            </w:r>
            <w:r w:rsidRPr="007B2123">
              <w:t xml:space="preserve">от 300 </w:t>
            </w:r>
            <w:r w:rsidR="00270DAD" w:rsidRPr="007B2123">
              <w:t>тыс. руб.</w:t>
            </w:r>
            <w:r w:rsidRPr="007B2123">
              <w:t xml:space="preserve"> до 1 500 </w:t>
            </w:r>
            <w:r w:rsidR="00270DAD" w:rsidRPr="007B2123">
              <w:t>тыс.</w:t>
            </w:r>
            <w:r w:rsidRPr="007B2123">
              <w:t>руб. включительно, но не более 30% от чистых оборотов по расчетному(ым) счету(ам), для клиентов, имеющих обороты по расчетному счету в ПАО КБ «УБРиР» от 6 до 12 календарных месяцев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Сумма </w:t>
            </w:r>
            <w:r w:rsidR="00270DAD" w:rsidRPr="007B2123">
              <w:br/>
            </w:r>
            <w:r w:rsidRPr="007B2123">
              <w:t xml:space="preserve">от 300 </w:t>
            </w:r>
            <w:r w:rsidR="00270DAD" w:rsidRPr="007B2123">
              <w:t>тыс. руб.</w:t>
            </w:r>
            <w:r w:rsidRPr="007B2123">
              <w:t xml:space="preserve"> до 3 </w:t>
            </w:r>
            <w:r w:rsidR="004A133D" w:rsidRPr="007B2123">
              <w:t>млн</w:t>
            </w:r>
            <w:r w:rsidRPr="007B2123">
              <w:t xml:space="preserve"> руб. включительно, но не более 30% от чистых оборотов по расчетному(ым) счету(ам,) для клиентов, имеющих обороты по расчетному счету в ПАО КБ «УБРиР» свыше 12 календарных месяцев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Сумма</w:t>
            </w:r>
            <w:r w:rsidR="00270DAD" w:rsidRPr="007B2123">
              <w:br/>
            </w:r>
            <w:r w:rsidRPr="007B2123">
              <w:t>от 300 </w:t>
            </w:r>
            <w:r w:rsidR="00270DAD" w:rsidRPr="007B2123">
              <w:t>тыс. руб.</w:t>
            </w:r>
            <w:r w:rsidRPr="007B2123">
              <w:t xml:space="preserve"> до 5 </w:t>
            </w:r>
            <w:r w:rsidR="00072178">
              <w:t xml:space="preserve">млн </w:t>
            </w:r>
            <w:r w:rsidRPr="007B2123">
              <w:t xml:space="preserve"> руб., но не более 30 %  от чистых оборотов по расчетному(ым) счету(ам), для клиентов, имеющих кредитную историю в любом банке и обороты по расчетному счету в ПАО КБ «УБРиР» свыше 6 календарных месяцев 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7B2123" w:rsidP="00F2619A">
            <w:pPr>
              <w:jc w:val="both"/>
            </w:pPr>
            <w:r w:rsidRPr="007B2123">
              <w:t>До 24 месяцев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От 17,0 % до 19,5% годовых в рублях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Комиссия за резервирование денежных средств:</w:t>
            </w:r>
          </w:p>
          <w:p w:rsidR="00F2619A" w:rsidRPr="007B2123" w:rsidRDefault="00F2619A" w:rsidP="00F2619A">
            <w:pPr>
              <w:jc w:val="both"/>
            </w:pPr>
            <w:r w:rsidRPr="007B2123">
              <w:t>2,5 % от суммы договора, но не менее 15 000 руб.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Для клиентов с оборотами по расчетному счету в ПАО КБ «УБРиР» 12 и более календарных месяцев: 2,5% от суммы договора, но не менее 15 000 руб. но не более 100 000 руб.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  <w:r w:rsidRPr="007B2123">
              <w:t>Залог не требуется.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Поручительство: </w:t>
            </w:r>
          </w:p>
          <w:p w:rsidR="00F2619A" w:rsidRPr="007B2123" w:rsidRDefault="00F2619A" w:rsidP="00F2619A">
            <w:pPr>
              <w:jc w:val="both"/>
            </w:pPr>
            <w:r w:rsidRPr="007B2123">
              <w:t>Для юридических лиц: обязательно требуется поручительство фактических собственников (физических лиц, юридических лиц) кредитуемого бизнеса, способных оказать существенное влияние на деятельность бизнеса и/или учредителей.</w:t>
            </w:r>
          </w:p>
          <w:p w:rsidR="00F2619A" w:rsidRPr="000A408B" w:rsidRDefault="00F2619A" w:rsidP="00F2619A">
            <w:pPr>
              <w:pStyle w:val="a6"/>
              <w:ind w:firstLine="0"/>
              <w:rPr>
                <w:color w:val="auto"/>
                <w:sz w:val="20"/>
                <w:lang w:val="ru-RU" w:eastAsia="ru-RU"/>
              </w:rPr>
            </w:pPr>
            <w:r w:rsidRPr="007B2123">
              <w:rPr>
                <w:color w:val="auto"/>
                <w:sz w:val="20"/>
                <w:lang w:val="ru-RU" w:eastAsia="ru-RU"/>
              </w:rPr>
              <w:t>Для индивидуальных предпринимателей не требуется.</w:t>
            </w:r>
          </w:p>
          <w:p w:rsidR="00F2619A" w:rsidRPr="000A408B" w:rsidRDefault="00F2619A" w:rsidP="00F2619A">
            <w:pPr>
              <w:pStyle w:val="a6"/>
              <w:ind w:firstLine="0"/>
              <w:rPr>
                <w:color w:val="auto"/>
                <w:sz w:val="20"/>
                <w:lang w:val="ru-RU" w:eastAsia="ru-RU"/>
              </w:rPr>
            </w:pPr>
          </w:p>
          <w:p w:rsidR="00F2619A" w:rsidRPr="007B2123" w:rsidRDefault="00F2619A" w:rsidP="00F2619A">
            <w:pPr>
              <w:jc w:val="both"/>
            </w:pPr>
            <w:r w:rsidRPr="007B2123">
              <w:t>Предоставление дополнительных поручительств (по желанию клиента) не ограничено.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До 3 дней с момента предоставления заявки и прилагаемого к ней полного пакета документов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Не менее 6 </w:t>
            </w:r>
            <w:r w:rsidR="00F160F4">
              <w:t>месяцев</w:t>
            </w:r>
          </w:p>
        </w:tc>
        <w:tc>
          <w:tcPr>
            <w:tcW w:w="293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 xml:space="preserve">Овердрафт  «Залоговый»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270DAD">
            <w:pPr>
              <w:jc w:val="both"/>
            </w:pPr>
            <w:r w:rsidRPr="007B2123">
              <w:t xml:space="preserve">Сумма </w:t>
            </w:r>
            <w:r w:rsidR="00270DAD" w:rsidRPr="007B2123">
              <w:br/>
            </w:r>
            <w:r w:rsidRPr="007B2123">
              <w:t>от 500 </w:t>
            </w:r>
            <w:r w:rsidR="00270DAD" w:rsidRPr="007B2123">
              <w:t>тыс. руб.</w:t>
            </w:r>
            <w:r w:rsidRPr="007B2123">
              <w:t xml:space="preserve"> до 10 </w:t>
            </w:r>
            <w:r w:rsidR="00270DAD" w:rsidRPr="007B2123">
              <w:t>млн</w:t>
            </w:r>
            <w:r w:rsidRPr="007B2123">
              <w:t xml:space="preserve"> руб. включительно, но не более 30 % от чистых оборотов по расчетному(ым) счету(ам)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7B2123" w:rsidP="00F2619A">
            <w:pPr>
              <w:jc w:val="both"/>
            </w:pPr>
            <w:r w:rsidRPr="007B2123">
              <w:t>До 24 месяцев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От 14,8 % до 17,0 % годовых в рублях.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Комиссия за резервирование денежных средств 1,5 % от суммы договора, но не менее 15 000 руб., и не более 100 000 руб.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Залог любого ликвидного имущества с учетом требований ПАО КБ «УБРиР».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Поручительство:</w:t>
            </w:r>
          </w:p>
          <w:p w:rsidR="00F2619A" w:rsidRPr="007B2123" w:rsidRDefault="00F2619A" w:rsidP="00F2619A">
            <w:pPr>
              <w:jc w:val="both"/>
            </w:pPr>
            <w:r w:rsidRPr="007B2123">
              <w:t>Для юридических лиц: обязательно требуются поручительства фактических собственников (физических лиц, юридических лиц) кредитуемого бизнеса, способных оказать существенное влияние на деятельность бизнеса и/или учредителей.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Для индивидуальных предпринимателей – требуется обязательно (в том числе поручительство супруга/супруги).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Предоставление дополнительных поручительств (по желанию клиента) не ограничено.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До 5 дней с момента предоставления полного пакета документов.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Не менее 12 </w:t>
            </w:r>
            <w:r w:rsidR="00F160F4">
              <w:t>месяцев</w:t>
            </w: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rPr>
          <w:trHeight w:val="2057"/>
        </w:trPr>
        <w:tc>
          <w:tcPr>
            <w:tcW w:w="1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>Кредит под залог реализуемого имущества банка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Предоставляется на приобретение имущества, заложенного в ПАО КБ «УБРиР»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От 100 </w:t>
            </w:r>
            <w:r w:rsidR="007C30EB" w:rsidRPr="007B2123">
              <w:t xml:space="preserve">тыс. руб. </w:t>
            </w:r>
            <w:r w:rsidRPr="007B2123">
              <w:t>до 5 </w:t>
            </w:r>
            <w:r w:rsidR="00072178">
              <w:t xml:space="preserve">млн </w:t>
            </w:r>
            <w:r w:rsidRPr="007B2123">
              <w:t xml:space="preserve"> руб. включительно на цели приобретения автотранспорта с залогом приобретаемого автотранспорта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От 100 </w:t>
            </w:r>
            <w:r w:rsidR="007C30EB" w:rsidRPr="007B2123">
              <w:t>тыс. руб.</w:t>
            </w:r>
            <w:r w:rsidRPr="007B2123">
              <w:t xml:space="preserve"> до 10 </w:t>
            </w:r>
            <w:r w:rsidR="007C30EB" w:rsidRPr="007B2123">
              <w:t>млн</w:t>
            </w:r>
            <w:r w:rsidRPr="007B2123">
              <w:t xml:space="preserve"> руб. включительно на цели приобретения оборудования с залогом приобретаемого оборудования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От 100</w:t>
            </w:r>
            <w:r w:rsidR="00073526" w:rsidRPr="007B2123">
              <w:t xml:space="preserve"> тыс. руб.</w:t>
            </w:r>
            <w:r w:rsidRPr="007B2123">
              <w:t xml:space="preserve"> до 30 </w:t>
            </w:r>
            <w:r w:rsidR="007C30EB" w:rsidRPr="007B2123">
              <w:t>млн руб.</w:t>
            </w:r>
            <w:r w:rsidRPr="007B2123">
              <w:t xml:space="preserve"> включительно на цели приобретения недвижимости с залогом приобретаемой недвижимости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Кредит предоставляется в форме срочного кредита с ежемесячным погашением согласно графику. 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На приобретение автотранспорта/ оборудования до 60 месяцев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На приобретение коммерческой недвижимости до 84 месяцев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9F12CB">
            <w:r w:rsidRPr="007B2123">
              <w:t xml:space="preserve">От 16,9% </w:t>
            </w:r>
            <w:r w:rsidR="009F12CB" w:rsidRPr="007B2123">
              <w:br/>
            </w:r>
            <w:r w:rsidRPr="007B2123">
              <w:t>до 22,3% годовых в рублях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Не предусмотрена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Залог: приобретаемое имущество с учетом требований ПАО КБ «УБРиР»: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транспорт,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оборудование,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недвижимость.</w:t>
            </w: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  <w:r w:rsidRPr="007B2123">
              <w:t>Поручительство:</w:t>
            </w:r>
          </w:p>
          <w:p w:rsidR="00F2619A" w:rsidRPr="000A408B" w:rsidRDefault="00F2619A" w:rsidP="00F2619A">
            <w:pPr>
              <w:pStyle w:val="a6"/>
              <w:ind w:firstLine="0"/>
              <w:rPr>
                <w:color w:val="auto"/>
                <w:sz w:val="20"/>
                <w:lang w:val="ru-RU" w:eastAsia="ru-RU"/>
              </w:rPr>
            </w:pPr>
            <w:r w:rsidRPr="007B2123">
              <w:rPr>
                <w:color w:val="auto"/>
                <w:sz w:val="20"/>
                <w:lang w:val="ru-RU" w:eastAsia="ru-RU"/>
              </w:rPr>
              <w:t>Обязательно требуются поручительства фактических собственников кредитуемого бизнеса, способных оказать существенное влияние на деятельность бизнеса и/или учредителей.</w:t>
            </w: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  <w:r w:rsidRPr="007B2123">
              <w:t>Предоставление дополнительных поручительств по желанию Клиента не ограничено.</w:t>
            </w:r>
          </w:p>
          <w:p w:rsidR="00F2619A" w:rsidRPr="007B2123" w:rsidRDefault="00F2619A" w:rsidP="00F2619A">
            <w:pPr>
              <w:tabs>
                <w:tab w:val="left" w:pos="3405"/>
              </w:tabs>
              <w:jc w:val="both"/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 </w:t>
            </w:r>
            <w:r w:rsidR="004A133D" w:rsidRPr="007B2123">
              <w:t xml:space="preserve">До </w:t>
            </w:r>
            <w:r w:rsidRPr="007B2123">
              <w:t>5 дней с момента предоставления полного пакета документов.</w:t>
            </w:r>
          </w:p>
          <w:p w:rsidR="00F2619A" w:rsidRPr="007B2123" w:rsidRDefault="00F2619A" w:rsidP="00F2619A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Не менее 6 </w:t>
            </w:r>
            <w:r w:rsidR="00F160F4">
              <w:t>месяцев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</w:pPr>
            <w:r w:rsidRPr="007B2123">
              <w:t>Дополнительные требования, установленные Программой кредитования предприятий малого и среднего бизнеса, реализуемой в ПАО КБ «УБРиР: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объем выручки предприятия (группы предприятий) не превышает 500 </w:t>
            </w:r>
            <w:r w:rsidR="00072178">
              <w:t xml:space="preserve">млн </w:t>
            </w:r>
            <w:r w:rsidRPr="007B2123">
              <w:t xml:space="preserve"> рублей в год (без НДС);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возраст Заемщика – ИП/фактического собственника бизнеса на дату подачи заявки должен быть не менее 23 лет.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Если возраст более 65 лет - требуется предоставление дополнительного поручительства физического лица, либо страхование жизни и здоровья фактического собственника бизнеса в пользу Банка на срок и в сумме обязательства.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Клиент/фактические собственники бизнеса/учредители/поручители являются резидентами;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потенциальный Клиент, зарегистрирован в пределах областей/республик присутствия Банка.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Фактическое место бизнеса клиента должно быть расположено в пределах областей/республик присутствия Банка.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Не могут воспользоваться кредитом в рамках Программы кредитования предприятий малого и среднего бизнеса следующие клиенты: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общественные или религиозные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благотворительные или иные фонды; некоммерческие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организации, находящиеся в государственной собственности;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компании, занимающиеся следующими видами деятельности: сельским хозяйством и животноводством, производством и торговлей оружия и боеприпасов, производством и продажей наркотических веществ, производством ювелирных изделий, игорным бизнесом, спортивным менеджментом, финансовой, страховой, инвестиционной деятельностью (банки, страховые компании, ломбарды, брокерские организации, кредитные кооперативы и проч.), научно-исследовательской деятельностью (если такая деятельность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 является единственным видом деятельности компании), строительной деятельностью в качестве застройщика, генерального подрядчика.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Предусмотрены бонусные скидки для снижения процентной ставки: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- 0,5% за кредитную историю в любом банке/лизинговой компании;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 0,5%  за наличие оборотов по расчетному счету в ПАО КБ «УБРиР»;</w:t>
            </w:r>
          </w:p>
          <w:p w:rsidR="00F2619A" w:rsidRPr="007B2123" w:rsidRDefault="00F2619A" w:rsidP="00F2619A">
            <w:pPr>
              <w:jc w:val="both"/>
            </w:pPr>
            <w:r w:rsidRPr="007B2123">
              <w:t>-  0,5%  за кредитную историю в ПАО КБ «УБРиР».</w:t>
            </w: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>«МСП-Инвестиции»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Сумма кредита От</w:t>
            </w:r>
            <w:r w:rsidR="00073526" w:rsidRPr="007B2123">
              <w:t xml:space="preserve"> </w:t>
            </w:r>
            <w:r w:rsidRPr="007B2123">
              <w:t>1</w:t>
            </w:r>
            <w:r w:rsidR="007C30EB" w:rsidRPr="007B2123">
              <w:t> млн руб.</w:t>
            </w:r>
            <w:r w:rsidR="007C30EB" w:rsidRPr="007B2123">
              <w:br/>
            </w:r>
            <w:r w:rsidRPr="007B2123">
              <w:t>до 50</w:t>
            </w:r>
            <w:r w:rsidR="007C30EB" w:rsidRPr="007B2123">
              <w:t> млн </w:t>
            </w:r>
            <w:r w:rsidRPr="007B2123">
              <w:t>руб. включительно.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Предоставляется на цели: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>Приобретение и/или ремонт основных средств;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 xml:space="preserve">Приобретение зданий/сооружений/помещений земельных участков; 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>Строительство зданий/ сооружений/помещений;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>Реконструкция зданий/ сооружений/помещений;</w:t>
            </w:r>
          </w:p>
          <w:p w:rsidR="00F2619A" w:rsidRPr="007B2123" w:rsidRDefault="00F2619A" w:rsidP="00F2619A">
            <w:pPr>
              <w:jc w:val="both"/>
            </w:pPr>
            <w:r w:rsidRPr="007B2123">
              <w:t>Финансирование текущей деятельности Заемщика, непосредственно связанной с реализацией инвестиционных целей, в том числе: приобретение ТМЦ, пополнение складских запасов; приобретение сырья и материалов, ГСМ; осуществление арендных платежей; выплата заработной платы; уплата налогов; оплата услуг и работ; осуществление комплекса маркетинговых мероприятий, осуществление других затрат, не связанных с осуществлением капитальных вложений. На финансирование текущей деятельности (пополнение оборотных средств)  может быть направлено не более 30% от суммы кредита.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Кредит предоставляется в форме срочного кредита/ кредитной линии с лимитом выдачи с ежемесячным погашением согласно графику.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 xml:space="preserve">До 60 </w:t>
            </w:r>
            <w:r w:rsidR="00F160F4">
              <w:t>месяцев</w:t>
            </w:r>
          </w:p>
          <w:p w:rsidR="00F2619A" w:rsidRPr="007B2123" w:rsidRDefault="00F2619A" w:rsidP="00F2619A">
            <w:pPr>
              <w:jc w:val="both"/>
            </w:pPr>
            <w:r w:rsidRPr="007B2123">
              <w:t>Дата окончания кредитного договора с Заемщиком должна быть не позднее даты окончания договора заключенного между ПАО КБ «УБРиР» и АО «МСП Банк»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14,0%</w:t>
            </w:r>
            <w:r w:rsidR="009F12CB" w:rsidRPr="007B2123">
              <w:t xml:space="preserve"> годовых в рублях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нет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Любое ликвидное имущество (недвижимость, автотранспорт, товары в обороте, прочее имущество) с учетом требований Программы. Обеспеченным считается кредит, если сумма обеспечения в виде залога 75% и более от суммы кредита.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Условие о страховании транспортного средства – предмета залога в пользу Банка является обязательным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Для кредитов на приобретение недвижимости с залогом приобретаемого имущества:</w:t>
            </w: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  <w:r w:rsidRPr="007B2123">
              <w:t>Кредит предоставляется после предоставления документов, подтверждающих государственную регистрацию перехода права собственности на объект недвижимого имущества, приобретенного за счет кредитных средств ПАО КБ «УБРиР» и передаваемого в обеспечение обязательств по кредитному договору.</w:t>
            </w: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Возможно предоставление кредита на инвестиционные цели под частичное обеспечение на момент выдачи с условием предоставления в залог приобретаемого на кредитные средства имущества. При этом под частичным обеспечением понимается обеспечение залогом, достаточное для покрытия не менее 50% от суммы кредита. С учетом залога приобретаемого имущества обеспечение должно покрывать не менее 75% от суммы кредита.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Поручительство:</w:t>
            </w:r>
          </w:p>
          <w:p w:rsidR="00F2619A" w:rsidRPr="007B2123" w:rsidRDefault="00F2619A" w:rsidP="00F2619A">
            <w:pPr>
              <w:jc w:val="both"/>
            </w:pPr>
            <w:r w:rsidRPr="007B2123">
              <w:t>Обязательно требуются поручительства фактических собственников кредитуемого бизнеса, способных оказать существенное влияние на деятельность бизнеса и/или учредителей.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Предоставление дополнительных поручительств по желанию Клиента не ограничено.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4A133D">
            <w:pPr>
              <w:jc w:val="both"/>
            </w:pPr>
            <w:r w:rsidRPr="007B2123">
              <w:t xml:space="preserve">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не менее 12 месяцев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1. Дополнительные требования, установленные Программой кредитования предприятий малого и среднего бизнеса, реализуемой в ПАО КБ «УБРиР: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объем выручки предприятия (группы предприятий) не превышает 500 </w:t>
            </w:r>
            <w:r w:rsidR="00072178">
              <w:t xml:space="preserve">млн </w:t>
            </w:r>
            <w:r w:rsidRPr="007B2123">
              <w:t xml:space="preserve"> рублей в год (без НДС);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возраст Заемщика – ИП/фактического собственника бизнеса на дату подачи заявки должен быть не менее 23 лет.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Если возраст более 65 лет - требуется предоставление дополнительного поручительства физического лица, либо страхование жизни и здоровья фактического собственника бизнеса в пользу Банка на срок и в сумме обязательства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Клиент/фактические собственники бизнеса/учредители/поручители являются резидентами;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потенциальный Клиент, зарегистрирован в пределах областей/республик присутствия Банка.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Фактическое место бизнеса клиента должно быть расположено в пределах областей/республик присутствия Банка.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2. Не могут воспользоваться кредитом в рамках Программы кредитования предприятий малого и среднего бизнеса следующие клиенты: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общественные или религиозные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благотворительные или иные фонды; некоммерческие организации;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• организации, находящиеся в государственной собственности;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• компании, занимающиеся следующими видами деятельности: сельским хозяйством и животноводством, производством и торговлей оружия и боеприпасов, производством и продажей наркотических веществ, производством ювелирных изделий, игорным бизнесом, спортивным менеджментом, финансовой, страховой, инвестиционной деятельностью (банки, страховые компании, ломбарды, брокерские организации, кредитные кооперативы и проч.), научно-исследовательской деятельностью (если такая деятельность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 является единственным видом деятельности компании), строительной деятельностью в качестве застройщика, генерального подрядчика.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Кредит предоставляется на вновь открываемый расчетный счет Заемщика у Кредитора.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Требования АО «МСП Банк»: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>1. Потенциальным заемщиком (Клиентом) по кредитам в рамках ГПФПМСП АО «МСП Банк» является лицо, обратившееся в банк с заявлением о получении кредита, соответствующее условиям настоящей Программы, а также следующим  требованиям, установленным АО «МСП Банк» с учетом критериев отнесения предприятий к субъектам малого предпринимательства, определенных федеральным законом № 209-фз от 24.07.2007 «О развитии малого и среднего предпринимательства в Российской Федерации».</w:t>
            </w:r>
          </w:p>
          <w:p w:rsidR="00F2619A" w:rsidRPr="007B2123" w:rsidRDefault="00F2619A" w:rsidP="00F2619A">
            <w:pPr>
              <w:jc w:val="both"/>
            </w:pPr>
            <w:r w:rsidRPr="007B2123">
              <w:t>2. Потенциальный Заемщик предоставил согласия на предоставление/получение информации из бюро кредитных историй;</w:t>
            </w:r>
          </w:p>
          <w:p w:rsidR="00F2619A" w:rsidRPr="007B2123" w:rsidRDefault="00F2619A" w:rsidP="00F2619A">
            <w:pPr>
              <w:jc w:val="both"/>
            </w:pPr>
            <w:r w:rsidRPr="007B2123">
              <w:t xml:space="preserve">3. У Потенциального Заемщика отсутствует картотека неоплаченных расчетных документов по уплате налогов и сборов по расчетным счетам, открытым в ПАО КБ «УБРиР»;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4. У Потенциального Заемщика отсутствуют факты нецелевого использования Потенциальным Заемщиком ранее полученных средств финансовой поддержки, реализуемой АО «МСП Банк»;</w:t>
            </w:r>
          </w:p>
          <w:p w:rsidR="00F2619A" w:rsidRPr="007B2123" w:rsidRDefault="00F2619A" w:rsidP="00F2619A">
            <w:pPr>
              <w:jc w:val="both"/>
            </w:pPr>
            <w:r w:rsidRPr="007B2123">
              <w:t>5. Наличие положительной деловой репутации (отсутствие негативных сведений о репутации) Потенциального Заемщика.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Для продукта «МСП-Регион»: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Потенциальный Заемщик должен быть зарегистрирован на территории регионов реализации кредитного продукта.</w:t>
            </w:r>
          </w:p>
        </w:tc>
      </w:tr>
      <w:tr w:rsidR="00F2619A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  <w:rPr>
                <w:b/>
              </w:rPr>
            </w:pPr>
            <w:r w:rsidRPr="007B2123">
              <w:rPr>
                <w:b/>
              </w:rPr>
              <w:t>«МСП-Регион»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Сумма кредита От 1 </w:t>
            </w:r>
            <w:r w:rsidR="007C30EB" w:rsidRPr="007B2123">
              <w:t>млн руб.</w:t>
            </w:r>
            <w:r w:rsidR="007C30EB" w:rsidRPr="007B2123">
              <w:br/>
            </w:r>
            <w:r w:rsidRPr="007B2123">
              <w:t xml:space="preserve">до 50 </w:t>
            </w:r>
            <w:r w:rsidR="007C30EB" w:rsidRPr="007B2123">
              <w:t>млн</w:t>
            </w:r>
            <w:r w:rsidRPr="007B2123">
              <w:t xml:space="preserve"> руб. включительно.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Предоставляется на цели: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 xml:space="preserve">Приобретение и/или ремонт основных средств; 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 xml:space="preserve">Приобретение зданий/сооружений/помещений земельных участков; 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>Строительство зданий/ сооружений/помещений;</w:t>
            </w:r>
          </w:p>
          <w:p w:rsidR="00F2619A" w:rsidRPr="007B2123" w:rsidRDefault="00F2619A" w:rsidP="00F2619A">
            <w:pPr>
              <w:numPr>
                <w:ilvl w:val="0"/>
                <w:numId w:val="26"/>
              </w:numPr>
              <w:tabs>
                <w:tab w:val="num" w:pos="175"/>
              </w:tabs>
              <w:ind w:left="175" w:hanging="175"/>
              <w:jc w:val="both"/>
            </w:pPr>
            <w:r w:rsidRPr="007B2123">
              <w:t xml:space="preserve">Реконструкция зданий/ сооружений/помещений; </w:t>
            </w:r>
          </w:p>
          <w:p w:rsidR="00F2619A" w:rsidRPr="007B2123" w:rsidRDefault="00F2619A" w:rsidP="00F2619A">
            <w:pPr>
              <w:jc w:val="both"/>
            </w:pPr>
            <w:r w:rsidRPr="007B2123">
              <w:t>Финансирование текущей деятельности Заемщика, в том числе: приобретение ТМЦ, пополнение складских запасов; приобретение сырья и материалов, ГСМ; осуществление арендных платежей; выплата заработной платы; уплата налогов; оплата услуг и работ; осуществление комплекса маркетинговых мероприятий, осуществление других затрат, не связанных с осуществлением капитальных вложений.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Кредит предоставляется в форме срочного кредита/ кредитной линии с лимитом выдачи с ежемесячным погашением согласно графику.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До 60 мес.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Дата окончания кредитного договора с Заемщиком должна быть не позднее даты окончания договора заключенного между ПАО КБ «УБРиР» и АО «МСП Банк»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r w:rsidRPr="007B2123">
              <w:t>13,5%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619A" w:rsidRPr="007B2123" w:rsidRDefault="00F2619A" w:rsidP="00F2619A">
            <w:r w:rsidRPr="007B2123">
              <w:t>нет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Любое ликвидное имущество (недвижимость, автотранспорт, товары в обороте, прочее имущество) с учетом требований Программы. Обеспеченным считается кредит, если сумма обеспечения в виде залога 75% и более от суммы кредита.</w:t>
            </w:r>
          </w:p>
          <w:p w:rsidR="00F2619A" w:rsidRPr="007B2123" w:rsidRDefault="00F2619A" w:rsidP="00F2619A">
            <w:pPr>
              <w:jc w:val="both"/>
            </w:pPr>
            <w:r w:rsidRPr="007B2123">
              <w:t>Условие о страховании транспортного средства – предмета залога в пользу Банка является обязательным.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При залоге недвижимого имущества  и/или транспортных средств обеспеченным считается кредит, если сумма обеспечения в виде данного залога 75% и более от суммы кредита, необеспеченная залогом часть при этом может составлять не более 3 000 000 рублей.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 xml:space="preserve">При смешанном залоге обеспеченным считается кредит, если сумма обеспечения в виде залога не менее 100% от суммы кредита. Доля недвижимого имущества и/или транспортных средств составляет не менее 50% от суммы кредита. Доля товаров в обороте и/или прочего имущества может составлять не более 50% от суммы кредита. 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При отсутствии обеспечения в виде недвижимого имущества в объеме не менее 50% от суммы кредита срок кредитования  не может составлять более 3 лет.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Для кредитов на приобретение недвижимости с залогом приобретаемого имущества:</w:t>
            </w: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  <w:r w:rsidRPr="007B2123">
              <w:t>Кредит предоставляется после предоставления документов, подтверждающих государственную регистрацию перехода права собственности на объект недвижимого имущества, приобретенного за счет кредитных средств ПАО КБ «УБРиР» и передаваемого в обеспечение обязательств по кредитному договору.</w:t>
            </w:r>
          </w:p>
          <w:p w:rsidR="00F2619A" w:rsidRPr="007B2123" w:rsidRDefault="00F2619A" w:rsidP="00F2619A">
            <w:pPr>
              <w:tabs>
                <w:tab w:val="left" w:pos="317"/>
              </w:tabs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Возможно предоставление кредита на инвестиционные цели под частичное обеспечение на момент выдачи с условием предоставления в залог приобретаемого на кредитные средства имущества. При этом под частичным обеспечением понимается обеспечение залогом, достаточное для покрытия не менее 50% от суммы кредита. С учетом залога приобретаемого имущества обеспечение должно покрывать не менее 75% от суммы кредита.</w:t>
            </w:r>
          </w:p>
          <w:p w:rsidR="00F2619A" w:rsidRPr="007B2123" w:rsidRDefault="00F2619A" w:rsidP="00F2619A">
            <w:pPr>
              <w:jc w:val="both"/>
            </w:pPr>
          </w:p>
          <w:p w:rsidR="00F2619A" w:rsidRPr="007B2123" w:rsidRDefault="00F2619A" w:rsidP="00F2619A">
            <w:pPr>
              <w:jc w:val="both"/>
            </w:pPr>
            <w:r w:rsidRPr="007B2123">
              <w:t>Поручительство:</w:t>
            </w:r>
          </w:p>
          <w:p w:rsidR="00F2619A" w:rsidRPr="007B2123" w:rsidRDefault="00F2619A" w:rsidP="00F2619A">
            <w:pPr>
              <w:jc w:val="both"/>
            </w:pPr>
            <w:r w:rsidRPr="007B2123">
              <w:t>Обязательно требуются поручительства фактических собственников кредитуемого бизнеса, способных оказать существенное влияние на деятельность бизнеса и/или учредителей.</w:t>
            </w:r>
          </w:p>
          <w:p w:rsidR="00F2619A" w:rsidRPr="007B2123" w:rsidRDefault="00F2619A" w:rsidP="00F2619A">
            <w:pPr>
              <w:jc w:val="both"/>
            </w:pPr>
            <w:r w:rsidRPr="007B2123">
              <w:t>Предоставление дополнительных поручительств по желанию Клиента не ограничено.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4A133D">
            <w:pPr>
              <w:jc w:val="both"/>
            </w:pPr>
            <w:r w:rsidRPr="007B2123">
              <w:t xml:space="preserve">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  <w:r w:rsidRPr="007B2123">
              <w:t>не менее 12 месяцев</w:t>
            </w: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19A" w:rsidRPr="007B2123" w:rsidRDefault="00F2619A" w:rsidP="00F2619A">
            <w:pPr>
              <w:jc w:val="both"/>
            </w:pPr>
          </w:p>
        </w:tc>
      </w:tr>
      <w:tr w:rsidR="0012568F" w:rsidRPr="007B2123" w:rsidTr="008A41D8">
        <w:trPr>
          <w:trHeight w:val="432"/>
        </w:trPr>
        <w:tc>
          <w:tcPr>
            <w:tcW w:w="15560" w:type="dxa"/>
            <w:gridSpan w:val="12"/>
            <w:shd w:val="clear" w:color="auto" w:fill="auto"/>
          </w:tcPr>
          <w:p w:rsidR="0012568F" w:rsidRPr="000A408B" w:rsidRDefault="0012568F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3" w:name="_Toc464288623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ЮниКредит Банк</w:t>
            </w:r>
            <w:bookmarkEnd w:id="13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12568F" w:rsidRPr="007B2123" w:rsidRDefault="0012568F" w:rsidP="00BA4EF5">
            <w:pPr>
              <w:jc w:val="center"/>
              <w:rPr>
                <w:bCs/>
              </w:rPr>
            </w:pPr>
            <w:r w:rsidRPr="007B2123">
              <w:rPr>
                <w:b/>
                <w:bCs/>
                <w:i/>
                <w:sz w:val="22"/>
              </w:rPr>
              <w:t xml:space="preserve">Башкирский Филиал АО ЮниКредит Банка </w:t>
            </w:r>
            <w:r w:rsidRPr="007B2123">
              <w:rPr>
                <w:bCs/>
              </w:rPr>
              <w:br/>
              <w:t>450000, г. Уфа, ул. Кирова 27, тел</w:t>
            </w:r>
            <w:r w:rsidR="00BA4EF5" w:rsidRPr="007B2123">
              <w:rPr>
                <w:bCs/>
              </w:rPr>
              <w:t xml:space="preserve"> (+7347)</w:t>
            </w:r>
            <w:r w:rsidRPr="007B2123">
              <w:rPr>
                <w:bCs/>
              </w:rPr>
              <w:t xml:space="preserve"> 292-08-40</w:t>
            </w: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/>
                <w:bCs/>
              </w:rPr>
              <w:t>Финансирование оборотного капитала</w:t>
            </w:r>
            <w:r w:rsidRPr="007B2123">
              <w:rPr>
                <w:bCs/>
              </w:rPr>
              <w:t>/</w:t>
            </w:r>
          </w:p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 xml:space="preserve">от 500 тыс. руб. </w:t>
            </w:r>
            <w:r w:rsidRPr="007B2123">
              <w:rPr>
                <w:bCs/>
              </w:rPr>
              <w:br/>
              <w:t>до 47 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От 3 до  24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Устанавливаются индивидуально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Комиссия единовременная - 1% от суммы кредита (min 10 тыс. руб.) </w:t>
            </w:r>
          </w:p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2871DB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Транспорт, оборудование, недвижимость, поручительство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8C143B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1738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Не менее 2-х</w:t>
            </w:r>
            <w:r w:rsidRPr="007B2123">
              <w:rPr>
                <w:bCs/>
                <w:lang w:val="en-US"/>
              </w:rPr>
              <w:t xml:space="preserve"> </w:t>
            </w:r>
            <w:r w:rsidRPr="007B2123">
              <w:rPr>
                <w:bCs/>
              </w:rPr>
              <w:t xml:space="preserve">лет 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451CCA">
            <w:pPr>
              <w:spacing w:after="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/>
                <w:bCs/>
              </w:rPr>
            </w:pPr>
            <w:r w:rsidRPr="007B2123">
              <w:rPr>
                <w:b/>
                <w:bCs/>
              </w:rPr>
              <w:t>Кредитная линия/</w:t>
            </w:r>
          </w:p>
          <w:p w:rsidR="0012568F" w:rsidRPr="007B2123" w:rsidRDefault="0012568F" w:rsidP="000E4DE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 xml:space="preserve">от 500 тыс. руб. </w:t>
            </w:r>
            <w:r w:rsidRPr="007B2123">
              <w:rPr>
                <w:bCs/>
              </w:rPr>
              <w:br/>
              <w:t>до 25 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От 6 до 24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Устанавливаются индивидуально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8C143B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Комиссия единовременная - 1% от суммы кредита (не менее 10 тыс. руб.)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Транспорт, оборудование, недвижимость, поручительство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1738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Не менее 2-х</w:t>
            </w:r>
            <w:r w:rsidRPr="007B2123">
              <w:rPr>
                <w:bCs/>
                <w:lang w:val="en-US"/>
              </w:rPr>
              <w:t xml:space="preserve"> </w:t>
            </w:r>
            <w:r w:rsidRPr="007B2123">
              <w:rPr>
                <w:bCs/>
              </w:rPr>
              <w:t>лет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/>
                <w:bCs/>
              </w:rPr>
            </w:pPr>
            <w:r w:rsidRPr="007B2123">
              <w:rPr>
                <w:b/>
                <w:bCs/>
              </w:rPr>
              <w:t xml:space="preserve">Овердрафт/ </w:t>
            </w:r>
          </w:p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>от 500 тыс. руб. до 15 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Устанавливается индивидуально</w:t>
            </w:r>
          </w:p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Комиссия единовременная - от 0,5 до 1% от суммы кредита (не менее 7,5 тыс. руб.)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Поручительство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915D89">
            <w:r w:rsidRPr="007B2123">
              <w:rPr>
                <w:bCs/>
              </w:rPr>
              <w:t>Не менее 2-х лет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942EA2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/>
                <w:bCs/>
              </w:rPr>
              <w:t xml:space="preserve">Инвестиционный кредит/ </w:t>
            </w: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 xml:space="preserve">от 500 тыс. руб.  </w:t>
            </w:r>
            <w:r w:rsidRPr="007B2123">
              <w:rPr>
                <w:bCs/>
              </w:rPr>
              <w:br/>
              <w:t>до 47 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От 12 до 120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E39F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Устанавливается индивидуально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0E39F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Комиссия единовременная - 1% от суммы кредита (не менее 10 тыс. руб.)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84187E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Транспорт, оборудование, недвижимость</w:t>
            </w:r>
          </w:p>
          <w:p w:rsidR="0012568F" w:rsidRPr="007B2123" w:rsidRDefault="0012568F" w:rsidP="0084187E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Поручительство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0E39F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0E39F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Не менее 2-х</w:t>
            </w:r>
            <w:r w:rsidRPr="007B2123">
              <w:rPr>
                <w:bCs/>
                <w:lang w:val="en-US"/>
              </w:rPr>
              <w:t xml:space="preserve"> </w:t>
            </w:r>
            <w:r w:rsidRPr="007B2123">
              <w:rPr>
                <w:bCs/>
              </w:rPr>
              <w:t>лет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0E39F5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643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/>
                <w:bCs/>
              </w:rPr>
              <w:t>Коммерческая ипотека/</w:t>
            </w:r>
            <w:r w:rsidRPr="007B2123">
              <w:rPr>
                <w:bCs/>
              </w:rPr>
              <w:t xml:space="preserve"> </w:t>
            </w:r>
          </w:p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>от 500 тыс. руб. до 47 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От 12 до  84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Устанавливаются индивидуально</w:t>
            </w:r>
          </w:p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Комиссия единовременная - 1% от суммы кредита (не менее 10 тыс. руб.) 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Приобретаемая коммерческая недвижимость</w:t>
            </w:r>
          </w:p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915D89">
            <w:r w:rsidRPr="007B2123">
              <w:rPr>
                <w:bCs/>
              </w:rPr>
              <w:t>Не менее 2-х</w:t>
            </w:r>
            <w:r w:rsidRPr="007B2123">
              <w:rPr>
                <w:bCs/>
                <w:lang w:val="en-US"/>
              </w:rPr>
              <w:t xml:space="preserve"> </w:t>
            </w:r>
            <w:r w:rsidRPr="007B2123">
              <w:rPr>
                <w:bCs/>
              </w:rPr>
              <w:t>лет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/>
                <w:bCs/>
              </w:rPr>
              <w:t>Автокредит</w:t>
            </w:r>
            <w:r w:rsidRPr="007B2123">
              <w:rPr>
                <w:bCs/>
              </w:rPr>
              <w:t xml:space="preserve"> </w:t>
            </w:r>
          </w:p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 xml:space="preserve">от 500 тыс. руб.  </w:t>
            </w:r>
            <w:r w:rsidRPr="007B2123">
              <w:rPr>
                <w:bCs/>
              </w:rPr>
              <w:br/>
              <w:t>до 47 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От 12 до 60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Устанавливается индивидуально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Комиссия единовременная - 1% от суммы кредита (не менее 10 тыс. руб.)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Приобретаемое имущество, поручительство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4DFE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A17385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Не менее 2-х</w:t>
            </w:r>
            <w:r w:rsidRPr="007B2123">
              <w:rPr>
                <w:bCs/>
                <w:lang w:val="en-US"/>
              </w:rPr>
              <w:t xml:space="preserve"> </w:t>
            </w:r>
            <w:r w:rsidRPr="007B2123">
              <w:rPr>
                <w:bCs/>
              </w:rPr>
              <w:t>лет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/>
                <w:bCs/>
              </w:rPr>
              <w:t xml:space="preserve">Кредит на оборудование </w:t>
            </w:r>
            <w:r w:rsidRPr="007B2123">
              <w:rPr>
                <w:bCs/>
              </w:rPr>
              <w:t xml:space="preserve"> </w:t>
            </w:r>
          </w:p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 xml:space="preserve">от 500 тыс. руб.  </w:t>
            </w:r>
            <w:r w:rsidRPr="007B2123">
              <w:rPr>
                <w:bCs/>
              </w:rPr>
              <w:br/>
              <w:t>до 47 млн руб.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12568F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>От 12 до 60 месяцев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Устанавливается индивидуально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Комиссия единовременная - 1% от суммы кредита (не менее 10 тыс. руб.)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Приобретаемое имущество, поручительство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От 4 до 15  дней</w:t>
            </w:r>
          </w:p>
        </w:tc>
        <w:tc>
          <w:tcPr>
            <w:tcW w:w="1275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Не менее 2-х</w:t>
            </w:r>
            <w:r w:rsidRPr="007B2123">
              <w:rPr>
                <w:bCs/>
                <w:lang w:val="en-US"/>
              </w:rPr>
              <w:t xml:space="preserve"> </w:t>
            </w:r>
            <w:r w:rsidRPr="007B2123">
              <w:rPr>
                <w:bCs/>
              </w:rPr>
              <w:t>лет</w:t>
            </w:r>
          </w:p>
        </w:tc>
        <w:tc>
          <w:tcPr>
            <w:tcW w:w="2937" w:type="dxa"/>
            <w:shd w:val="clear" w:color="auto" w:fill="auto"/>
          </w:tcPr>
          <w:p w:rsidR="0012568F" w:rsidRPr="007B2123" w:rsidRDefault="0012568F" w:rsidP="00915D89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12568F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12568F" w:rsidRPr="007B2123" w:rsidRDefault="00AA28C4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В рамках программы </w:t>
            </w:r>
            <w:r w:rsidRPr="007B2123">
              <w:rPr>
                <w:bCs/>
              </w:rPr>
              <w:br/>
            </w:r>
            <w:r w:rsidRPr="007B2123">
              <w:rPr>
                <w:b/>
                <w:bCs/>
              </w:rPr>
              <w:t>АО МСП Банк «МСП Инвестиции»</w:t>
            </w:r>
            <w:r w:rsidRPr="007B2123">
              <w:rPr>
                <w:bCs/>
              </w:rPr>
              <w:t xml:space="preserve"> реализует кредитные продукты «Инвестиционный кредит», «Коммерческая ипотека», «Автокредит», «Кредит на оборудование»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12568F" w:rsidRPr="007B2123" w:rsidRDefault="00AA28C4" w:rsidP="007B2123">
            <w:pPr>
              <w:spacing w:after="160" w:line="240" w:lineRule="exact"/>
              <w:rPr>
                <w:bCs/>
              </w:rPr>
            </w:pPr>
            <w:r w:rsidRPr="007B2123">
              <w:rPr>
                <w:bCs/>
              </w:rPr>
              <w:t xml:space="preserve">От 3 до 7 лет 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AA28C4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13,75%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12568F" w:rsidRPr="007B2123" w:rsidRDefault="00AA28C4" w:rsidP="00451CCA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Комиссия за управление 0,5%</w:t>
            </w:r>
          </w:p>
        </w:tc>
        <w:tc>
          <w:tcPr>
            <w:tcW w:w="3546" w:type="dxa"/>
            <w:shd w:val="clear" w:color="auto" w:fill="auto"/>
          </w:tcPr>
          <w:p w:rsidR="0012568F" w:rsidRPr="007B2123" w:rsidRDefault="00AA28C4" w:rsidP="00914DFE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Согласно требованиям АО МСП Банк по кредитному продукту «МСП Инвестиции»</w:t>
            </w:r>
          </w:p>
        </w:tc>
        <w:tc>
          <w:tcPr>
            <w:tcW w:w="1420" w:type="dxa"/>
            <w:shd w:val="clear" w:color="auto" w:fill="auto"/>
          </w:tcPr>
          <w:p w:rsidR="0012568F" w:rsidRPr="007B2123" w:rsidRDefault="0012568F" w:rsidP="00914DFE">
            <w:pPr>
              <w:spacing w:after="160" w:line="240" w:lineRule="exact"/>
              <w:jc w:val="both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568F" w:rsidRPr="007B2123" w:rsidRDefault="0012568F"/>
        </w:tc>
        <w:tc>
          <w:tcPr>
            <w:tcW w:w="2937" w:type="dxa"/>
            <w:shd w:val="clear" w:color="auto" w:fill="auto"/>
          </w:tcPr>
          <w:p w:rsidR="0012568F" w:rsidRPr="007B2123" w:rsidRDefault="0012568F" w:rsidP="00451CCA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AA28C4" w:rsidRPr="007B2123" w:rsidTr="009F12CB">
        <w:trPr>
          <w:trHeight w:val="336"/>
        </w:trPr>
        <w:tc>
          <w:tcPr>
            <w:tcW w:w="1668" w:type="dxa"/>
            <w:gridSpan w:val="2"/>
            <w:shd w:val="clear" w:color="auto" w:fill="auto"/>
          </w:tcPr>
          <w:p w:rsidR="00AA28C4" w:rsidRPr="007B2123" w:rsidRDefault="00AA28C4" w:rsidP="00AA28C4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 xml:space="preserve">В рамках программы </w:t>
            </w:r>
            <w:r w:rsidRPr="007B2123">
              <w:rPr>
                <w:bCs/>
              </w:rPr>
              <w:br/>
            </w:r>
            <w:r w:rsidRPr="007B2123">
              <w:rPr>
                <w:b/>
                <w:bCs/>
              </w:rPr>
              <w:t>АО МСП Банк «Микрокредит МСП»</w:t>
            </w:r>
            <w:r w:rsidRPr="007B2123">
              <w:rPr>
                <w:bCs/>
              </w:rPr>
              <w:t xml:space="preserve"> реализует кредитные продукты «Кредит на пополнение оборотного капитала», «Возобновляемая кредитная линия»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AA28C4" w:rsidRPr="007B2123" w:rsidRDefault="007B2123" w:rsidP="007B2123">
            <w:pPr>
              <w:spacing w:after="160" w:line="240" w:lineRule="exact"/>
              <w:rPr>
                <w:bCs/>
              </w:rPr>
            </w:pPr>
            <w:r>
              <w:rPr>
                <w:bCs/>
              </w:rPr>
              <w:t xml:space="preserve">От 6 месяцев </w:t>
            </w:r>
            <w:r>
              <w:rPr>
                <w:bCs/>
              </w:rPr>
              <w:br/>
              <w:t>д</w:t>
            </w:r>
            <w:r w:rsidR="00AA28C4" w:rsidRPr="007B2123">
              <w:rPr>
                <w:bCs/>
              </w:rPr>
              <w:t>о 2 лет</w:t>
            </w:r>
          </w:p>
        </w:tc>
        <w:tc>
          <w:tcPr>
            <w:tcW w:w="1420" w:type="dxa"/>
            <w:shd w:val="clear" w:color="auto" w:fill="auto"/>
          </w:tcPr>
          <w:p w:rsidR="00AA28C4" w:rsidRPr="007B2123" w:rsidRDefault="00AA28C4" w:rsidP="00AA28C4">
            <w:pPr>
              <w:spacing w:after="160" w:line="240" w:lineRule="exact"/>
              <w:jc w:val="center"/>
              <w:rPr>
                <w:bCs/>
              </w:rPr>
            </w:pPr>
            <w:r w:rsidRPr="007B2123">
              <w:rPr>
                <w:bCs/>
              </w:rPr>
              <w:t>17,25%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A28C4" w:rsidRPr="007B2123" w:rsidRDefault="00AA28C4" w:rsidP="00AA28C4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Комиссия за управление 1%, минимальная сумма 10 тыс. рублей</w:t>
            </w:r>
          </w:p>
        </w:tc>
        <w:tc>
          <w:tcPr>
            <w:tcW w:w="3546" w:type="dxa"/>
            <w:shd w:val="clear" w:color="auto" w:fill="auto"/>
          </w:tcPr>
          <w:p w:rsidR="00AA28C4" w:rsidRPr="007B2123" w:rsidRDefault="00AA28C4" w:rsidP="00AA28C4">
            <w:pPr>
              <w:spacing w:after="160" w:line="240" w:lineRule="exact"/>
              <w:jc w:val="both"/>
              <w:rPr>
                <w:bCs/>
              </w:rPr>
            </w:pPr>
            <w:r w:rsidRPr="007B2123">
              <w:rPr>
                <w:bCs/>
              </w:rPr>
              <w:t>Согласно требованиям АО МСП Банк по кредитному продукту «Микрокредит МСП»</w:t>
            </w:r>
          </w:p>
        </w:tc>
        <w:tc>
          <w:tcPr>
            <w:tcW w:w="1420" w:type="dxa"/>
            <w:shd w:val="clear" w:color="auto" w:fill="auto"/>
          </w:tcPr>
          <w:p w:rsidR="00AA28C4" w:rsidRPr="007B2123" w:rsidRDefault="00AA28C4" w:rsidP="00914DFE">
            <w:pPr>
              <w:spacing w:after="160" w:line="240" w:lineRule="exact"/>
              <w:jc w:val="both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AA28C4" w:rsidRPr="007B2123" w:rsidRDefault="00AA28C4"/>
        </w:tc>
        <w:tc>
          <w:tcPr>
            <w:tcW w:w="2937" w:type="dxa"/>
            <w:shd w:val="clear" w:color="auto" w:fill="auto"/>
          </w:tcPr>
          <w:p w:rsidR="00AA28C4" w:rsidRPr="007B2123" w:rsidRDefault="00AA28C4" w:rsidP="00451CCA">
            <w:pPr>
              <w:spacing w:after="160" w:line="240" w:lineRule="exact"/>
              <w:jc w:val="both"/>
              <w:rPr>
                <w:bCs/>
              </w:rPr>
            </w:pPr>
          </w:p>
        </w:tc>
      </w:tr>
      <w:tr w:rsidR="00AA28C4" w:rsidRPr="007B2123" w:rsidTr="008A41D8">
        <w:tblPrEx>
          <w:tblLook w:val="04A0"/>
        </w:tblPrEx>
        <w:tc>
          <w:tcPr>
            <w:tcW w:w="15560" w:type="dxa"/>
            <w:gridSpan w:val="12"/>
            <w:shd w:val="clear" w:color="auto" w:fill="auto"/>
          </w:tcPr>
          <w:p w:rsidR="00AA28C4" w:rsidRPr="000A408B" w:rsidRDefault="00AA28C4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4" w:name="_Toc464288624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«Солид Банк»</w:t>
            </w:r>
            <w:bookmarkEnd w:id="14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AA28C4" w:rsidRPr="007B2123" w:rsidRDefault="00AA28C4" w:rsidP="007C55D2">
            <w:pPr>
              <w:jc w:val="center"/>
            </w:pPr>
            <w:r w:rsidRPr="007B2123">
              <w:rPr>
                <w:b/>
                <w:i/>
                <w:sz w:val="22"/>
              </w:rPr>
              <w:t>Уфимский филиал АО «Солид Банк»</w:t>
            </w:r>
            <w:r w:rsidRPr="007B2123">
              <w:br/>
              <w:t>450005, Республика Башкортостан, г. Уфа, ул. Мингажева, д. 140</w:t>
            </w:r>
          </w:p>
        </w:tc>
      </w:tr>
      <w:tr w:rsidR="00E84586" w:rsidRPr="007B2123" w:rsidTr="009F12CB">
        <w:tblPrEx>
          <w:tblLook w:val="04A0"/>
        </w:tblPrEx>
        <w:tc>
          <w:tcPr>
            <w:tcW w:w="1643" w:type="dxa"/>
            <w:shd w:val="clear" w:color="auto" w:fill="auto"/>
          </w:tcPr>
          <w:p w:rsidR="00E84586" w:rsidRPr="007B2123" w:rsidRDefault="00E84586" w:rsidP="00B026AC">
            <w:pPr>
              <w:spacing w:line="0" w:lineRule="atLeast"/>
            </w:pPr>
            <w:r w:rsidRPr="007B2123">
              <w:rPr>
                <w:b/>
              </w:rPr>
              <w:t xml:space="preserve">Овердрафт  </w:t>
            </w:r>
            <w:r w:rsidRPr="007B2123">
              <w:rPr>
                <w:b/>
                <w:bCs/>
                <w:color w:val="000000"/>
              </w:rPr>
              <w:t xml:space="preserve">Авансовый </w:t>
            </w:r>
            <w:r w:rsidRPr="007B2123">
              <w:t xml:space="preserve">от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84586" w:rsidRPr="007B2123" w:rsidRDefault="00E14536" w:rsidP="007B2123">
            <w:pPr>
              <w:spacing w:line="0" w:lineRule="atLeast"/>
              <w:rPr>
                <w:bCs/>
                <w:color w:val="000000"/>
              </w:rPr>
            </w:pPr>
            <w:r w:rsidRPr="007B2123">
              <w:rPr>
                <w:bCs/>
                <w:color w:val="000000"/>
              </w:rPr>
              <w:t>Д</w:t>
            </w:r>
            <w:r w:rsidR="00E84586" w:rsidRPr="007B2123">
              <w:rPr>
                <w:bCs/>
                <w:color w:val="000000"/>
              </w:rPr>
              <w:t xml:space="preserve">о 9 месяцев, срок непрерывной задолженности до 30 календарных дней 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84586" w:rsidRPr="007B2123" w:rsidRDefault="00E84586" w:rsidP="006D1D12">
            <w:pPr>
              <w:spacing w:line="0" w:lineRule="atLeast"/>
            </w:pPr>
            <w:r w:rsidRPr="007B2123">
              <w:t>16,98% годовых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</w:tcPr>
          <w:p w:rsidR="00E84586" w:rsidRPr="007B2123" w:rsidRDefault="00E84586" w:rsidP="00B026AC">
            <w:pPr>
              <w:spacing w:line="0" w:lineRule="atLeast"/>
            </w:pPr>
            <w:r w:rsidRPr="007B2123">
              <w:t xml:space="preserve">Комиссия за открытие лимита овердрафта- 1,97% от суммы лимита, но не менее 5 000 рублей;  </w:t>
            </w:r>
            <w:r w:rsidRPr="007B2123">
              <w:br/>
              <w:t>Комиссия за установленный лимит овердрафта - 0,5% от установленного лимита овердрафта.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E84586" w:rsidRPr="007B2123" w:rsidRDefault="007B2123">
            <w:r>
              <w:t>П</w:t>
            </w:r>
            <w:r w:rsidR="00E84586" w:rsidRPr="007B2123">
              <w:t>оручительство основных собственников Бизнеса с совокупной долей более 50% (при наличии); поручительство супруги (-а) Заемщика – индивидуального предпринимателя (при наличии). По решению Уполномоченного органа/лица возможно предоставление поручительств иных лиц, в том числе входящих с Заемщиком в одну Группу компаний. Обеспечение в виде залога не требуется.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84586" w:rsidRPr="007B2123" w:rsidRDefault="00E84586" w:rsidP="00B026AC">
            <w:pPr>
              <w:rPr>
                <w:color w:val="333333"/>
              </w:rPr>
            </w:pPr>
            <w:r w:rsidRPr="007B2123">
              <w:rPr>
                <w:color w:val="333333"/>
              </w:rPr>
              <w:t>Индивидуально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4586" w:rsidRPr="007B2123" w:rsidRDefault="00E84586" w:rsidP="00B026AC">
            <w:pPr>
              <w:rPr>
                <w:color w:val="333333"/>
              </w:rPr>
            </w:pPr>
            <w:r w:rsidRPr="007B2123">
              <w:rPr>
                <w:color w:val="333333"/>
              </w:rPr>
              <w:t>Не менее 12 месяцев</w:t>
            </w:r>
          </w:p>
          <w:p w:rsidR="00E84586" w:rsidRPr="007B2123" w:rsidRDefault="00E84586" w:rsidP="007A751D">
            <w:pPr>
              <w:rPr>
                <w:color w:val="333333"/>
              </w:rPr>
            </w:pPr>
          </w:p>
        </w:tc>
        <w:tc>
          <w:tcPr>
            <w:tcW w:w="2937" w:type="dxa"/>
            <w:vMerge w:val="restart"/>
            <w:shd w:val="clear" w:color="auto" w:fill="auto"/>
          </w:tcPr>
          <w:p w:rsidR="00E84586" w:rsidRPr="007B2123" w:rsidRDefault="00E84586" w:rsidP="00B026AC">
            <w:pPr>
              <w:rPr>
                <w:color w:val="333333"/>
              </w:rPr>
            </w:pPr>
            <w:r w:rsidRPr="007B2123">
              <w:rPr>
                <w:color w:val="333333"/>
              </w:rPr>
              <w:t>Открытие расчетного счета в Банке</w:t>
            </w:r>
          </w:p>
          <w:p w:rsidR="00E84586" w:rsidRPr="007B2123" w:rsidRDefault="00E84586" w:rsidP="007A751D">
            <w:pPr>
              <w:rPr>
                <w:color w:val="333333"/>
              </w:rPr>
            </w:pPr>
          </w:p>
        </w:tc>
      </w:tr>
      <w:tr w:rsidR="00E84586" w:rsidRPr="007B2123" w:rsidTr="009F12CB">
        <w:tblPrEx>
          <w:tblLook w:val="04A0"/>
        </w:tblPrEx>
        <w:tc>
          <w:tcPr>
            <w:tcW w:w="1643" w:type="dxa"/>
            <w:shd w:val="clear" w:color="auto" w:fill="auto"/>
          </w:tcPr>
          <w:p w:rsidR="00E84586" w:rsidRPr="007B2123" w:rsidRDefault="00E84586" w:rsidP="00B026AC">
            <w:pPr>
              <w:spacing w:line="0" w:lineRule="atLeast"/>
            </w:pPr>
            <w:r w:rsidRPr="007B2123">
              <w:t xml:space="preserve">Овердрафт </w:t>
            </w:r>
            <w:r w:rsidRPr="007B2123">
              <w:rPr>
                <w:b/>
                <w:bCs/>
                <w:color w:val="000000"/>
              </w:rPr>
              <w:t>Ускоренный</w:t>
            </w:r>
            <w:r w:rsidRPr="007B2123">
              <w:t xml:space="preserve"> 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</w:tcPr>
          <w:p w:rsidR="00E84586" w:rsidRPr="007B2123" w:rsidRDefault="00E14536" w:rsidP="00E84586">
            <w:r w:rsidRPr="007B2123">
              <w:t>Д</w:t>
            </w:r>
            <w:r w:rsidR="00E84586" w:rsidRPr="007B2123">
              <w:t>о 12 месяцев (включительно), срок непрерывной задолженности до 30 календарных дней (включительно)</w:t>
            </w:r>
          </w:p>
        </w:tc>
        <w:tc>
          <w:tcPr>
            <w:tcW w:w="1420" w:type="dxa"/>
            <w:vMerge/>
            <w:shd w:val="clear" w:color="auto" w:fill="auto"/>
          </w:tcPr>
          <w:p w:rsidR="00E84586" w:rsidRPr="007B2123" w:rsidRDefault="00E84586" w:rsidP="006D1D12">
            <w:pPr>
              <w:spacing w:line="0" w:lineRule="atLeast"/>
            </w:pP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E84586" w:rsidRPr="007B2123" w:rsidRDefault="00E84586" w:rsidP="006D1D12">
            <w:pPr>
              <w:spacing w:line="0" w:lineRule="atLeast"/>
            </w:pPr>
          </w:p>
        </w:tc>
        <w:tc>
          <w:tcPr>
            <w:tcW w:w="3541" w:type="dxa"/>
            <w:vMerge/>
            <w:shd w:val="clear" w:color="auto" w:fill="auto"/>
          </w:tcPr>
          <w:p w:rsidR="00E84586" w:rsidRPr="007B2123" w:rsidRDefault="00E84586"/>
        </w:tc>
        <w:tc>
          <w:tcPr>
            <w:tcW w:w="1420" w:type="dxa"/>
            <w:vMerge/>
            <w:shd w:val="clear" w:color="auto" w:fill="auto"/>
          </w:tcPr>
          <w:p w:rsidR="00E84586" w:rsidRPr="007B2123" w:rsidRDefault="00E84586" w:rsidP="00B026AC">
            <w:pPr>
              <w:rPr>
                <w:color w:val="33333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4586" w:rsidRPr="007B2123" w:rsidRDefault="00E84586" w:rsidP="007A751D">
            <w:pPr>
              <w:rPr>
                <w:color w:val="333333"/>
              </w:rPr>
            </w:pPr>
          </w:p>
        </w:tc>
        <w:tc>
          <w:tcPr>
            <w:tcW w:w="2937" w:type="dxa"/>
            <w:vMerge/>
            <w:shd w:val="clear" w:color="auto" w:fill="auto"/>
          </w:tcPr>
          <w:p w:rsidR="00E84586" w:rsidRPr="007B2123" w:rsidRDefault="00E84586" w:rsidP="007A751D">
            <w:pPr>
              <w:rPr>
                <w:color w:val="333333"/>
              </w:rPr>
            </w:pPr>
          </w:p>
        </w:tc>
      </w:tr>
      <w:tr w:rsidR="00E84586" w:rsidRPr="007B2123" w:rsidTr="009F12CB">
        <w:tblPrEx>
          <w:tblLook w:val="04A0"/>
        </w:tblPrEx>
        <w:tc>
          <w:tcPr>
            <w:tcW w:w="1643" w:type="dxa"/>
            <w:shd w:val="clear" w:color="auto" w:fill="auto"/>
          </w:tcPr>
          <w:p w:rsidR="00E84586" w:rsidRPr="007B2123" w:rsidRDefault="00E84586" w:rsidP="007A751D">
            <w:pPr>
              <w:spacing w:line="0" w:lineRule="atLeast"/>
            </w:pPr>
            <w:r w:rsidRPr="007B2123">
              <w:t xml:space="preserve">Овердрафт </w:t>
            </w:r>
            <w:r w:rsidRPr="007B2123">
              <w:rPr>
                <w:b/>
                <w:bCs/>
                <w:color w:val="000000"/>
              </w:rPr>
              <w:t xml:space="preserve">Классический </w:t>
            </w:r>
          </w:p>
        </w:tc>
        <w:tc>
          <w:tcPr>
            <w:tcW w:w="1582" w:type="dxa"/>
            <w:gridSpan w:val="4"/>
            <w:vMerge/>
            <w:shd w:val="clear" w:color="auto" w:fill="auto"/>
          </w:tcPr>
          <w:p w:rsidR="00E84586" w:rsidRPr="007B2123" w:rsidRDefault="00E84586" w:rsidP="007A751D"/>
        </w:tc>
        <w:tc>
          <w:tcPr>
            <w:tcW w:w="1420" w:type="dxa"/>
            <w:vMerge/>
            <w:shd w:val="clear" w:color="auto" w:fill="auto"/>
          </w:tcPr>
          <w:p w:rsidR="00E84586" w:rsidRPr="007B2123" w:rsidRDefault="00E84586" w:rsidP="007A751D">
            <w:pPr>
              <w:spacing w:line="0" w:lineRule="atLeast"/>
            </w:pP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E84586" w:rsidRPr="007B2123" w:rsidRDefault="00E84586" w:rsidP="007A751D">
            <w:pPr>
              <w:spacing w:line="0" w:lineRule="atLeast"/>
            </w:pPr>
          </w:p>
        </w:tc>
        <w:tc>
          <w:tcPr>
            <w:tcW w:w="3541" w:type="dxa"/>
            <w:vMerge/>
            <w:shd w:val="clear" w:color="auto" w:fill="auto"/>
          </w:tcPr>
          <w:p w:rsidR="00E84586" w:rsidRPr="007B2123" w:rsidRDefault="00E84586" w:rsidP="007A751D"/>
        </w:tc>
        <w:tc>
          <w:tcPr>
            <w:tcW w:w="1420" w:type="dxa"/>
            <w:vMerge/>
            <w:shd w:val="clear" w:color="auto" w:fill="auto"/>
          </w:tcPr>
          <w:p w:rsidR="00E84586" w:rsidRPr="007B2123" w:rsidRDefault="00E84586" w:rsidP="007A751D">
            <w:pPr>
              <w:rPr>
                <w:color w:val="33333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4586" w:rsidRPr="007B2123" w:rsidRDefault="00E84586" w:rsidP="007A751D">
            <w:pPr>
              <w:rPr>
                <w:color w:val="333333"/>
              </w:rPr>
            </w:pPr>
          </w:p>
        </w:tc>
        <w:tc>
          <w:tcPr>
            <w:tcW w:w="2937" w:type="dxa"/>
            <w:vMerge/>
            <w:shd w:val="clear" w:color="auto" w:fill="auto"/>
          </w:tcPr>
          <w:p w:rsidR="00E84586" w:rsidRPr="007B2123" w:rsidRDefault="00E84586" w:rsidP="007A751D">
            <w:pPr>
              <w:rPr>
                <w:color w:val="333333"/>
              </w:rPr>
            </w:pPr>
          </w:p>
        </w:tc>
      </w:tr>
      <w:tr w:rsidR="00E84586" w:rsidRPr="007B2123" w:rsidTr="009F12CB">
        <w:tblPrEx>
          <w:tblLook w:val="04A0"/>
        </w:tblPrEx>
        <w:tc>
          <w:tcPr>
            <w:tcW w:w="1643" w:type="dxa"/>
            <w:shd w:val="clear" w:color="auto" w:fill="auto"/>
          </w:tcPr>
          <w:p w:rsidR="00E84586" w:rsidRPr="007B2123" w:rsidRDefault="00E84586" w:rsidP="007A751D">
            <w:pPr>
              <w:spacing w:line="0" w:lineRule="atLeast"/>
              <w:rPr>
                <w:b/>
              </w:rPr>
            </w:pPr>
            <w:r w:rsidRPr="007B2123">
              <w:rPr>
                <w:b/>
              </w:rPr>
              <w:t xml:space="preserve">Кредитный продукт </w:t>
            </w:r>
            <w:r w:rsidRPr="007B2123">
              <w:rPr>
                <w:b/>
              </w:rPr>
              <w:br/>
              <w:t>«Шаг вперед»</w:t>
            </w:r>
          </w:p>
          <w:p w:rsidR="00E84586" w:rsidRPr="007B2123" w:rsidRDefault="00E84586" w:rsidP="007A751D">
            <w:pPr>
              <w:spacing w:line="0" w:lineRule="atLeast"/>
            </w:pPr>
            <w:r w:rsidRPr="007B2123">
              <w:t>(форма –Кредит)</w:t>
            </w:r>
          </w:p>
          <w:p w:rsidR="00E84586" w:rsidRPr="007B2123" w:rsidRDefault="00E84586" w:rsidP="007A751D">
            <w:pPr>
              <w:spacing w:line="0" w:lineRule="atLeast"/>
            </w:pPr>
          </w:p>
          <w:p w:rsidR="00E84586" w:rsidRPr="007B2123" w:rsidRDefault="00E84586" w:rsidP="007A751D">
            <w:pPr>
              <w:spacing w:line="0" w:lineRule="atLeast"/>
            </w:pPr>
            <w:r w:rsidRPr="007B2123">
              <w:t xml:space="preserve">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84586" w:rsidRPr="007B2123" w:rsidRDefault="00E14536" w:rsidP="007A751D">
            <w:r w:rsidRPr="007B2123">
              <w:t>Д</w:t>
            </w:r>
            <w:r w:rsidR="00E84586" w:rsidRPr="007B2123">
              <w:t xml:space="preserve">о 36 месяцев </w:t>
            </w:r>
          </w:p>
        </w:tc>
        <w:tc>
          <w:tcPr>
            <w:tcW w:w="1420" w:type="dxa"/>
            <w:shd w:val="clear" w:color="auto" w:fill="auto"/>
          </w:tcPr>
          <w:p w:rsidR="00E84586" w:rsidRPr="007B2123" w:rsidRDefault="00E84586" w:rsidP="007A751D">
            <w:r w:rsidRPr="007B2123">
              <w:t>От 22,98% до 25,95% в зависимости от срока кредитования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84586" w:rsidRPr="007B2123" w:rsidRDefault="00E84586" w:rsidP="007A751D">
            <w:r w:rsidRPr="007B2123">
              <w:t>Комиссия за                      за проведение реструктуризации в части изменения графика погашения (единовременно от суммы реструктуризации) - 2%</w:t>
            </w:r>
          </w:p>
        </w:tc>
        <w:tc>
          <w:tcPr>
            <w:tcW w:w="3541" w:type="dxa"/>
            <w:shd w:val="clear" w:color="auto" w:fill="auto"/>
          </w:tcPr>
          <w:p w:rsidR="00E84586" w:rsidRPr="007B2123" w:rsidRDefault="00E84586" w:rsidP="007A751D">
            <w:r w:rsidRPr="007B2123">
              <w:t>При сумме запрашиваемого Кредитного продукта не более 1 000 000,00 рублей (включительно) предоставление: поручительства супруга (-и) Заемщика (при наличии)При сумме запрашиваемого Кредитного продукта свыше 1 000 000,00 рублей предоставление (одновременно): поручительства супруга (-и) Заемщика (при наличии); поручительств основных собственников бизнеса с совокупной долей долее 50% (при наличии). Обеспечение в виде залога не требуется.</w:t>
            </w:r>
          </w:p>
        </w:tc>
        <w:tc>
          <w:tcPr>
            <w:tcW w:w="1420" w:type="dxa"/>
            <w:shd w:val="clear" w:color="auto" w:fill="auto"/>
          </w:tcPr>
          <w:p w:rsidR="00E84586" w:rsidRPr="007B2123" w:rsidRDefault="00E84586" w:rsidP="007A751D">
            <w:r w:rsidRPr="007B2123">
              <w:t>Индивидуально</w:t>
            </w:r>
          </w:p>
        </w:tc>
        <w:tc>
          <w:tcPr>
            <w:tcW w:w="1275" w:type="dxa"/>
            <w:shd w:val="clear" w:color="auto" w:fill="auto"/>
          </w:tcPr>
          <w:p w:rsidR="00E84586" w:rsidRPr="007B2123" w:rsidRDefault="00E84586" w:rsidP="007A751D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84586" w:rsidRPr="007B2123" w:rsidRDefault="00E84586" w:rsidP="007A751D">
            <w:r w:rsidRPr="007B2123">
              <w:t xml:space="preserve">Открытие расчетного счета в Банке, </w:t>
            </w:r>
          </w:p>
        </w:tc>
      </w:tr>
      <w:tr w:rsidR="00E84586" w:rsidRPr="007B2123" w:rsidTr="007B2123">
        <w:tblPrEx>
          <w:tblLook w:val="04A0"/>
        </w:tblPrEx>
        <w:tc>
          <w:tcPr>
            <w:tcW w:w="1643" w:type="dxa"/>
            <w:shd w:val="clear" w:color="auto" w:fill="auto"/>
          </w:tcPr>
          <w:p w:rsidR="00E84586" w:rsidRPr="007B2123" w:rsidRDefault="008E279B" w:rsidP="008E279B">
            <w:pPr>
              <w:spacing w:line="0" w:lineRule="atLeast"/>
            </w:pPr>
            <w:r w:rsidRPr="007B2123">
              <w:rPr>
                <w:b/>
              </w:rPr>
              <w:t xml:space="preserve">Кредитный продукт </w:t>
            </w:r>
            <w:r w:rsidRPr="007B2123">
              <w:rPr>
                <w:b/>
              </w:rPr>
              <w:br/>
            </w:r>
            <w:r w:rsidR="00E84586" w:rsidRPr="007B2123">
              <w:rPr>
                <w:b/>
              </w:rPr>
              <w:t>"Точка опоры"</w:t>
            </w:r>
            <w:r w:rsidR="00E84586" w:rsidRPr="007B2123">
              <w:t xml:space="preserve">  (форма представления - кредит, ВКЛ, НКЛ)</w:t>
            </w:r>
            <w:r w:rsidRPr="007B2123">
              <w:t xml:space="preserve">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E84586" w:rsidRPr="007B2123" w:rsidRDefault="008E279B" w:rsidP="007B2123">
            <w:r w:rsidRPr="007B2123">
              <w:t>До</w:t>
            </w:r>
            <w:r w:rsidR="00E84586" w:rsidRPr="007B2123">
              <w:t xml:space="preserve"> 36 месяцев (включительно)</w:t>
            </w:r>
          </w:p>
        </w:tc>
        <w:tc>
          <w:tcPr>
            <w:tcW w:w="1420" w:type="dxa"/>
            <w:shd w:val="clear" w:color="auto" w:fill="auto"/>
          </w:tcPr>
          <w:p w:rsidR="00E84586" w:rsidRPr="007B2123" w:rsidRDefault="00E84586" w:rsidP="007A751D">
            <w:r w:rsidRPr="007B2123">
              <w:t>От 16,98% до 24,97% в зависимости от срока, суммы кредитования и формы представления кредитного продукта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E84586" w:rsidRPr="007B2123" w:rsidRDefault="008E279B" w:rsidP="007A751D">
            <w:r w:rsidRPr="007B2123">
              <w:t>Комиссия за досрочное погашение (от суммы погашения) - 0,5%,                                           комиссия за проведение реструктуризации в части изменения графика погашения (единовременно от суммы реструктуризации) - от 1,50% до 2%, комиссия за рассмотрение кредитной заявки - от 1% до 2% от суммы заявки.</w:t>
            </w:r>
          </w:p>
        </w:tc>
        <w:tc>
          <w:tcPr>
            <w:tcW w:w="3541" w:type="dxa"/>
            <w:shd w:val="clear" w:color="auto" w:fill="auto"/>
          </w:tcPr>
          <w:p w:rsidR="00E84586" w:rsidRPr="007B2123" w:rsidRDefault="007B2123" w:rsidP="007A751D">
            <w:r>
              <w:t>П</w:t>
            </w:r>
            <w:r w:rsidR="008E279B" w:rsidRPr="007B2123">
              <w:t>оручительство основных собственников Бизнеса с совокупной долей более 50% (при наличии); поручительство супруги (-а) Заемщика – индивидуального предпринимателя (при наличии). По решению Уполномоченного органа/лица возможно предоставление поручительств иных лиц, в том числе входящих с Заемщиком в одну Группу компаний. Обеспечение - залог имущества.</w:t>
            </w:r>
          </w:p>
        </w:tc>
        <w:tc>
          <w:tcPr>
            <w:tcW w:w="1420" w:type="dxa"/>
            <w:shd w:val="clear" w:color="auto" w:fill="auto"/>
          </w:tcPr>
          <w:p w:rsidR="00E84586" w:rsidRPr="007B2123" w:rsidRDefault="00E84586" w:rsidP="007A751D">
            <w:r w:rsidRPr="007B2123">
              <w:t>Индивидуально</w:t>
            </w:r>
          </w:p>
        </w:tc>
        <w:tc>
          <w:tcPr>
            <w:tcW w:w="1275" w:type="dxa"/>
            <w:shd w:val="clear" w:color="auto" w:fill="auto"/>
          </w:tcPr>
          <w:p w:rsidR="00E84586" w:rsidRPr="007B2123" w:rsidRDefault="00E84586" w:rsidP="007A751D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E84586" w:rsidRPr="007B2123" w:rsidRDefault="00E84586" w:rsidP="007A751D">
            <w:r w:rsidRPr="007B2123">
              <w:t>Открытие расчетного счета в Банке</w:t>
            </w:r>
          </w:p>
        </w:tc>
      </w:tr>
      <w:tr w:rsidR="007A751D" w:rsidRPr="007B2123" w:rsidTr="009F12CB">
        <w:tblPrEx>
          <w:tblLook w:val="04A0"/>
        </w:tblPrEx>
        <w:tc>
          <w:tcPr>
            <w:tcW w:w="1643" w:type="dxa"/>
            <w:shd w:val="clear" w:color="auto" w:fill="auto"/>
          </w:tcPr>
          <w:p w:rsidR="007A751D" w:rsidRPr="007B2123" w:rsidRDefault="007A751D" w:rsidP="007A751D">
            <w:pPr>
              <w:spacing w:line="0" w:lineRule="atLeast"/>
            </w:pPr>
            <w:r w:rsidRPr="007B2123">
              <w:rPr>
                <w:b/>
              </w:rPr>
              <w:t xml:space="preserve">Кредитный продукт "Формула успеха" (форма представления - кредит, ВКЛ, НКЛ) </w:t>
            </w:r>
            <w:r w:rsidRPr="007B2123">
              <w:rPr>
                <w:b/>
              </w:rPr>
              <w:br/>
            </w:r>
          </w:p>
          <w:p w:rsidR="007A751D" w:rsidRPr="007B2123" w:rsidRDefault="007A751D" w:rsidP="007A751D">
            <w:pPr>
              <w:spacing w:line="0" w:lineRule="atLeast"/>
            </w:pPr>
          </w:p>
          <w:p w:rsidR="007A751D" w:rsidRPr="007B2123" w:rsidRDefault="007A751D" w:rsidP="007A751D">
            <w:pPr>
              <w:spacing w:line="0" w:lineRule="atLeast"/>
            </w:pPr>
          </w:p>
          <w:p w:rsidR="007A751D" w:rsidRPr="007B2123" w:rsidRDefault="007A751D" w:rsidP="008E279B">
            <w:pPr>
              <w:spacing w:line="0" w:lineRule="atLeast"/>
            </w:pPr>
            <w:r w:rsidRPr="007B2123">
              <w:t xml:space="preserve">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7A751D" w:rsidRPr="007B2123" w:rsidRDefault="007A751D" w:rsidP="007A751D">
            <w:r w:rsidRPr="007B2123">
              <w:t>До 60 месяцев (включительно)</w:t>
            </w:r>
          </w:p>
        </w:tc>
        <w:tc>
          <w:tcPr>
            <w:tcW w:w="1420" w:type="dxa"/>
            <w:shd w:val="clear" w:color="auto" w:fill="auto"/>
          </w:tcPr>
          <w:p w:rsidR="007A751D" w:rsidRPr="007B2123" w:rsidRDefault="007A751D" w:rsidP="007A751D">
            <w:r w:rsidRPr="007B2123">
              <w:t>От 15,88% до 22,10% в зависимости от срока, суммы кредитования и формы представления кредитного продукта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7A751D" w:rsidRPr="007B2123" w:rsidRDefault="007A751D" w:rsidP="007A751D">
            <w:pPr>
              <w:jc w:val="both"/>
            </w:pPr>
            <w:r w:rsidRPr="007B2123">
              <w:t xml:space="preserve">Комиссия за досрочное погашение (от суммы погашения) - 0,5%,                                           комиссия за проведение реструктуризации в части изменения графика погашения (единовременно от суммы реструктуризации) - от 0,5% до 0,8%, комиссия за рассмотрение кредитной заявки - от 0,75% до 1,08% от суммы заявки. </w:t>
            </w:r>
          </w:p>
        </w:tc>
        <w:tc>
          <w:tcPr>
            <w:tcW w:w="3541" w:type="dxa"/>
            <w:shd w:val="clear" w:color="auto" w:fill="auto"/>
          </w:tcPr>
          <w:p w:rsidR="007A751D" w:rsidRPr="007B2123" w:rsidRDefault="007B2123" w:rsidP="007A751D">
            <w:r>
              <w:t>П</w:t>
            </w:r>
            <w:r w:rsidR="007A751D" w:rsidRPr="007B2123">
              <w:t>оручительство основных собственников Бизнеса с совокупной долей более 50% (при наличии); поручительство супруги (-а) Заемщика – индивидуального предпринимателя (при наличии). По решению Уполномоченного органа/лица возможно предоставление поручительств иных лиц, в том числе входящих с Заемщиком в одну Группу компаний. Обеспечение - залог имущества.</w:t>
            </w:r>
          </w:p>
        </w:tc>
        <w:tc>
          <w:tcPr>
            <w:tcW w:w="1420" w:type="dxa"/>
            <w:shd w:val="clear" w:color="auto" w:fill="auto"/>
          </w:tcPr>
          <w:p w:rsidR="007A751D" w:rsidRPr="007B2123" w:rsidRDefault="007A751D" w:rsidP="007A751D">
            <w:r w:rsidRPr="007B2123">
              <w:t>Индивидуально</w:t>
            </w:r>
          </w:p>
        </w:tc>
        <w:tc>
          <w:tcPr>
            <w:tcW w:w="1275" w:type="dxa"/>
            <w:shd w:val="clear" w:color="auto" w:fill="auto"/>
          </w:tcPr>
          <w:p w:rsidR="007A751D" w:rsidRPr="007B2123" w:rsidRDefault="007A751D" w:rsidP="007A751D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7A751D" w:rsidRPr="007B2123" w:rsidRDefault="007A751D" w:rsidP="007A751D">
            <w:r w:rsidRPr="007B2123">
              <w:t>Открытие расчетного счета в Банке</w:t>
            </w:r>
          </w:p>
        </w:tc>
      </w:tr>
      <w:tr w:rsidR="007A751D" w:rsidRPr="007B2123" w:rsidTr="007B2123">
        <w:tblPrEx>
          <w:tblLook w:val="04A0"/>
        </w:tblPrEx>
        <w:tc>
          <w:tcPr>
            <w:tcW w:w="1643" w:type="dxa"/>
            <w:shd w:val="clear" w:color="auto" w:fill="auto"/>
            <w:vAlign w:val="center"/>
          </w:tcPr>
          <w:p w:rsidR="007A751D" w:rsidRPr="007B2123" w:rsidRDefault="007A75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B2123">
              <w:rPr>
                <w:b/>
              </w:rPr>
              <w:t>Льготный кредит на приобретение имущества банка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7A751D" w:rsidRPr="007B2123" w:rsidRDefault="007A751D" w:rsidP="007B2123">
            <w:r w:rsidRPr="007B2123">
              <w:t>До 120 месяцев включительно</w:t>
            </w:r>
          </w:p>
        </w:tc>
        <w:tc>
          <w:tcPr>
            <w:tcW w:w="1420" w:type="dxa"/>
            <w:shd w:val="clear" w:color="auto" w:fill="auto"/>
          </w:tcPr>
          <w:p w:rsidR="007A751D" w:rsidRPr="007B2123" w:rsidRDefault="007A751D" w:rsidP="007B2123">
            <w:r w:rsidRPr="007B2123">
              <w:t xml:space="preserve">11,50%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7A751D" w:rsidRPr="007B2123" w:rsidRDefault="007B2123" w:rsidP="007A751D">
            <w:r>
              <w:t>К</w:t>
            </w:r>
            <w:r w:rsidR="007A751D" w:rsidRPr="007B2123">
              <w:t>омиссия за проведение реструктуризации в части изменения графика погашения (единовременно от суммы реструктуризации) - 1,50%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A751D" w:rsidRPr="007B2123" w:rsidRDefault="007B2123" w:rsidP="007A751D">
            <w:r>
              <w:t>П</w:t>
            </w:r>
            <w:r w:rsidR="007A751D" w:rsidRPr="007B2123">
              <w:t>оручительство основных собственников Бизнеса с совокупной долей более 50% (при наличии); поручительство супруги (-а) Заемщика – индивидуального предпринимателя (при наличии). По решению Уполномоченного органа/лица возможно предоставление поручительств иных лиц, в том числе входящих с Заемщиком в одну Группу компаний. Обеспечение - залог имущества.</w:t>
            </w:r>
          </w:p>
        </w:tc>
        <w:tc>
          <w:tcPr>
            <w:tcW w:w="1420" w:type="dxa"/>
            <w:shd w:val="clear" w:color="auto" w:fill="auto"/>
          </w:tcPr>
          <w:p w:rsidR="007A751D" w:rsidRPr="007B2123" w:rsidRDefault="007A751D" w:rsidP="007A751D">
            <w:r w:rsidRPr="007B2123">
              <w:t>Индивидуально</w:t>
            </w:r>
          </w:p>
        </w:tc>
        <w:tc>
          <w:tcPr>
            <w:tcW w:w="1275" w:type="dxa"/>
            <w:shd w:val="clear" w:color="auto" w:fill="auto"/>
          </w:tcPr>
          <w:p w:rsidR="007A751D" w:rsidRPr="007B2123" w:rsidRDefault="007A751D" w:rsidP="007A751D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7A751D" w:rsidRPr="007B2123" w:rsidRDefault="007A751D" w:rsidP="007A751D">
            <w:r w:rsidRPr="007B2123">
              <w:t>Открытие расчетного счета в Банке</w:t>
            </w:r>
          </w:p>
        </w:tc>
      </w:tr>
      <w:tr w:rsidR="00AA28C4" w:rsidRPr="007B2123" w:rsidTr="008A41D8">
        <w:trPr>
          <w:trHeight w:val="306"/>
        </w:trPr>
        <w:tc>
          <w:tcPr>
            <w:tcW w:w="15560" w:type="dxa"/>
            <w:gridSpan w:val="12"/>
            <w:shd w:val="clear" w:color="auto" w:fill="auto"/>
          </w:tcPr>
          <w:p w:rsidR="00AA28C4" w:rsidRPr="000A408B" w:rsidRDefault="00AA28C4" w:rsidP="006C1F6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5" w:name="_Toc464288625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Банк ВТБ (ПАО)</w:t>
            </w:r>
            <w:bookmarkEnd w:id="15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AA28C4" w:rsidRPr="007B2123" w:rsidRDefault="00AA28C4" w:rsidP="00BD797F">
            <w:pPr>
              <w:jc w:val="center"/>
              <w:rPr>
                <w:b/>
                <w:i/>
              </w:rPr>
            </w:pPr>
            <w:r w:rsidRPr="007B2123">
              <w:rPr>
                <w:b/>
                <w:i/>
                <w:sz w:val="22"/>
                <w:szCs w:val="22"/>
              </w:rPr>
              <w:t>в г.Уфе Филиала Банка ВТБ (публичное акционерное общество) в г. Нижнем Новгороде</w:t>
            </w:r>
          </w:p>
          <w:p w:rsidR="00AA28C4" w:rsidRPr="007B2123" w:rsidRDefault="00AA28C4" w:rsidP="00BD797F">
            <w:pPr>
              <w:jc w:val="center"/>
            </w:pPr>
            <w:r w:rsidRPr="007B2123">
              <w:rPr>
                <w:snapToGrid w:val="0"/>
              </w:rPr>
              <w:t xml:space="preserve">450096, г. Уфа, ул. К. Маркса, д. 23, </w:t>
            </w:r>
            <w:r w:rsidRPr="007B2123">
              <w:t>тел. (347) 226-26-00</w:t>
            </w:r>
          </w:p>
        </w:tc>
      </w:tr>
      <w:tr w:rsidR="00AA28C4" w:rsidRPr="007B2123" w:rsidTr="007B2123">
        <w:trPr>
          <w:trHeight w:val="306"/>
        </w:trPr>
        <w:tc>
          <w:tcPr>
            <w:tcW w:w="1643" w:type="dxa"/>
            <w:shd w:val="clear" w:color="auto" w:fill="auto"/>
          </w:tcPr>
          <w:p w:rsidR="00AA28C4" w:rsidRPr="007B2123" w:rsidRDefault="00AA28C4" w:rsidP="00BD797F">
            <w:pPr>
              <w:jc w:val="both"/>
              <w:rPr>
                <w:b/>
              </w:rPr>
            </w:pPr>
            <w:r w:rsidRPr="007B2123">
              <w:rPr>
                <w:b/>
              </w:rPr>
              <w:t xml:space="preserve">Кредит (стандартный; кредитные линии) </w:t>
            </w:r>
          </w:p>
          <w:p w:rsidR="00AA28C4" w:rsidRPr="007B2123" w:rsidRDefault="00AA28C4" w:rsidP="00BD797F">
            <w:pPr>
              <w:jc w:val="both"/>
            </w:pPr>
          </w:p>
          <w:p w:rsidR="00AA28C4" w:rsidRPr="007B2123" w:rsidRDefault="00AA28C4" w:rsidP="00BD797F">
            <w:pPr>
              <w:jc w:val="both"/>
            </w:pPr>
            <w:r w:rsidRPr="007B2123">
              <w:t>Сумма</w:t>
            </w:r>
            <w:r w:rsidRPr="007B2123">
              <w:rPr>
                <w:b/>
              </w:rPr>
              <w:t xml:space="preserve"> </w:t>
            </w:r>
            <w:r w:rsidRPr="007B2123">
              <w:t>от 50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AA28C4" w:rsidRPr="007B2123" w:rsidRDefault="00AA28C4" w:rsidP="007B2123">
            <w:r w:rsidRPr="007B2123">
              <w:t xml:space="preserve">До </w:t>
            </w:r>
            <w:r w:rsidRPr="007B2123">
              <w:rPr>
                <w:lang w:val="en-US"/>
              </w:rPr>
              <w:t>6</w:t>
            </w:r>
            <w:r w:rsidRPr="007B2123">
              <w:t>0 месяцев</w:t>
            </w:r>
          </w:p>
        </w:tc>
        <w:tc>
          <w:tcPr>
            <w:tcW w:w="1420" w:type="dxa"/>
            <w:shd w:val="clear" w:color="auto" w:fill="auto"/>
          </w:tcPr>
          <w:p w:rsidR="00AA28C4" w:rsidRPr="007B2123" w:rsidRDefault="007A751D" w:rsidP="007B2123">
            <w:r w:rsidRPr="007B2123">
              <w:t>Индивидуально в соответствии с методикой расчета (от 12% годовых)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AA28C4" w:rsidRPr="007B2123" w:rsidRDefault="00AA28C4" w:rsidP="007B2123">
            <w:r w:rsidRPr="007B2123">
              <w:t>На условиях банка</w:t>
            </w:r>
          </w:p>
        </w:tc>
        <w:tc>
          <w:tcPr>
            <w:tcW w:w="3541" w:type="dxa"/>
            <w:shd w:val="clear" w:color="auto" w:fill="auto"/>
          </w:tcPr>
          <w:p w:rsidR="007A751D" w:rsidRPr="007B2123" w:rsidRDefault="007A751D" w:rsidP="007A751D">
            <w:pPr>
              <w:jc w:val="both"/>
            </w:pPr>
            <w:r w:rsidRPr="007B2123">
              <w:t>- объекты недвижимости;</w:t>
            </w:r>
          </w:p>
          <w:p w:rsidR="007A751D" w:rsidRPr="007B2123" w:rsidRDefault="007A751D" w:rsidP="007A751D">
            <w:pPr>
              <w:jc w:val="both"/>
            </w:pPr>
            <w:r w:rsidRPr="007B2123">
              <w:t>- оборудование;</w:t>
            </w:r>
          </w:p>
          <w:p w:rsidR="007A751D" w:rsidRPr="007B2123" w:rsidRDefault="007A751D" w:rsidP="007A751D">
            <w:pPr>
              <w:jc w:val="both"/>
            </w:pPr>
            <w:r w:rsidRPr="007B2123">
              <w:t>- транспортные средства;</w:t>
            </w:r>
          </w:p>
          <w:p w:rsidR="007A751D" w:rsidRPr="007B2123" w:rsidRDefault="007A751D" w:rsidP="007A751D">
            <w:pPr>
              <w:jc w:val="both"/>
            </w:pPr>
            <w:r w:rsidRPr="007B2123">
              <w:t>- поручительство учредителей (для организаций);</w:t>
            </w:r>
          </w:p>
          <w:p w:rsidR="007A751D" w:rsidRPr="007B2123" w:rsidRDefault="007A751D" w:rsidP="007A751D">
            <w:pPr>
              <w:jc w:val="both"/>
            </w:pPr>
            <w:r w:rsidRPr="007B2123">
              <w:t>- поручительство платежеспособных юридических лиц.</w:t>
            </w:r>
          </w:p>
        </w:tc>
        <w:tc>
          <w:tcPr>
            <w:tcW w:w="1420" w:type="dxa"/>
            <w:shd w:val="clear" w:color="auto" w:fill="auto"/>
          </w:tcPr>
          <w:p w:rsidR="00AA28C4" w:rsidRPr="007B2123" w:rsidRDefault="00AA28C4" w:rsidP="007B2123">
            <w:r w:rsidRPr="007B2123">
              <w:t xml:space="preserve">От </w:t>
            </w:r>
            <w:r w:rsidR="007A751D" w:rsidRPr="007B2123">
              <w:t>7</w:t>
            </w:r>
            <w:r w:rsidRPr="007B2123">
              <w:t xml:space="preserve"> до </w:t>
            </w:r>
            <w:r w:rsidRPr="007B2123">
              <w:br/>
              <w:t>60 дней</w:t>
            </w:r>
          </w:p>
        </w:tc>
        <w:tc>
          <w:tcPr>
            <w:tcW w:w="1275" w:type="dxa"/>
            <w:shd w:val="clear" w:color="auto" w:fill="auto"/>
          </w:tcPr>
          <w:p w:rsidR="00AA28C4" w:rsidRPr="007B2123" w:rsidRDefault="00AA28C4" w:rsidP="00BD797F">
            <w:pPr>
              <w:jc w:val="both"/>
            </w:pPr>
            <w:r w:rsidRPr="007B2123">
              <w:t xml:space="preserve">Не менее </w:t>
            </w:r>
            <w:r w:rsidRPr="007B2123">
              <w:br/>
              <w:t>6 месяцев осуществления хозяйственной деятельности</w:t>
            </w:r>
          </w:p>
        </w:tc>
        <w:tc>
          <w:tcPr>
            <w:tcW w:w="2937" w:type="dxa"/>
            <w:shd w:val="clear" w:color="auto" w:fill="auto"/>
          </w:tcPr>
          <w:p w:rsidR="00AA28C4" w:rsidRPr="007B2123" w:rsidRDefault="00AA28C4" w:rsidP="00BD797F">
            <w:pPr>
              <w:spacing w:after="160" w:line="240" w:lineRule="exact"/>
              <w:jc w:val="both"/>
            </w:pPr>
          </w:p>
        </w:tc>
      </w:tr>
      <w:tr w:rsidR="004F60AD" w:rsidRPr="007B2123" w:rsidTr="007B2123">
        <w:trPr>
          <w:trHeight w:val="306"/>
        </w:trPr>
        <w:tc>
          <w:tcPr>
            <w:tcW w:w="1643" w:type="dxa"/>
            <w:shd w:val="clear" w:color="auto" w:fill="auto"/>
          </w:tcPr>
          <w:p w:rsidR="004F60AD" w:rsidRPr="007B2123" w:rsidRDefault="004F60AD" w:rsidP="007B2123">
            <w:pPr>
              <w:rPr>
                <w:b/>
              </w:rPr>
            </w:pPr>
            <w:r w:rsidRPr="007B2123">
              <w:rPr>
                <w:b/>
              </w:rPr>
              <w:t>Программа стимулирования кредитования субъектов МСП 6,5%.</w:t>
            </w:r>
          </w:p>
          <w:p w:rsidR="004F60AD" w:rsidRPr="007B2123" w:rsidRDefault="004F60AD" w:rsidP="007B2123">
            <w:pPr>
              <w:ind w:left="-20" w:firstLine="20"/>
              <w:rPr>
                <w:b/>
              </w:rPr>
            </w:pPr>
            <w:r w:rsidRPr="007B2123">
              <w:rPr>
                <w:b/>
              </w:rPr>
              <w:t xml:space="preserve">Сумма кредита не менее 50 </w:t>
            </w:r>
            <w:r w:rsidR="00072178">
              <w:rPr>
                <w:b/>
              </w:rPr>
              <w:t xml:space="preserve">млн </w:t>
            </w:r>
            <w:r w:rsidRPr="007B2123">
              <w:rPr>
                <w:b/>
              </w:rPr>
              <w:t xml:space="preserve"> рублей и не более 1 млрд. рублей.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4F60AD" w:rsidRPr="007B2123" w:rsidRDefault="004F60AD" w:rsidP="007B2123"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4F60AD" w:rsidRPr="007B2123" w:rsidRDefault="004F60AD" w:rsidP="007B2123">
            <w:r w:rsidRPr="007B2123">
              <w:t xml:space="preserve">9,6-10,6% годовых - в течение периода участия в Программе. Начиная с первого рабочего дня, следующего за днем прекращения действия Программы – процентная ставка в соответствии с методикой расчета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4F60AD" w:rsidRPr="007B2123" w:rsidRDefault="004F60AD" w:rsidP="007B2123">
            <w:r w:rsidRPr="007B2123">
              <w:t>На условиях Банка</w:t>
            </w:r>
          </w:p>
        </w:tc>
        <w:tc>
          <w:tcPr>
            <w:tcW w:w="3541" w:type="dxa"/>
            <w:shd w:val="clear" w:color="auto" w:fill="auto"/>
          </w:tcPr>
          <w:p w:rsidR="004F60AD" w:rsidRPr="007B2123" w:rsidRDefault="004F60AD" w:rsidP="007B2123">
            <w:r w:rsidRPr="007B2123">
              <w:t>- объекты недвижимости;</w:t>
            </w:r>
          </w:p>
          <w:p w:rsidR="004F60AD" w:rsidRPr="007B2123" w:rsidRDefault="004F60AD" w:rsidP="007B2123">
            <w:r w:rsidRPr="007B2123">
              <w:t>- оборудование;</w:t>
            </w:r>
          </w:p>
          <w:p w:rsidR="004F60AD" w:rsidRPr="007B2123" w:rsidRDefault="004F60AD" w:rsidP="007B2123">
            <w:r w:rsidRPr="007B2123">
              <w:t>- транспортные средства;</w:t>
            </w:r>
          </w:p>
          <w:p w:rsidR="004F60AD" w:rsidRPr="007B2123" w:rsidRDefault="004F60AD" w:rsidP="007B2123">
            <w:r w:rsidRPr="007B2123">
              <w:t>- поручительство учредителей (для организаций);</w:t>
            </w:r>
          </w:p>
          <w:p w:rsidR="004F60AD" w:rsidRPr="007B2123" w:rsidRDefault="004F60AD" w:rsidP="007B2123">
            <w:r w:rsidRPr="007B2123">
              <w:t>- поручительство платежеспособных юридических лиц.</w:t>
            </w:r>
          </w:p>
          <w:p w:rsidR="004F60AD" w:rsidRPr="007B2123" w:rsidRDefault="004F60AD" w:rsidP="007B2123">
            <w:r w:rsidRPr="007B2123">
              <w:t>В качестве дополнительного обеспечения может быть получена независимая гарантия Корпорации «МСП» на сумму до 50% основного долга с вознаграждением 1,25% годовых от суммы гарантии.</w:t>
            </w:r>
          </w:p>
        </w:tc>
        <w:tc>
          <w:tcPr>
            <w:tcW w:w="1420" w:type="dxa"/>
            <w:shd w:val="clear" w:color="auto" w:fill="auto"/>
          </w:tcPr>
          <w:p w:rsidR="004F60AD" w:rsidRPr="007B2123" w:rsidRDefault="004F60AD" w:rsidP="007B2123">
            <w:r w:rsidRPr="007B2123">
              <w:t>От 7 до 30 дней</w:t>
            </w:r>
          </w:p>
          <w:p w:rsidR="004F60AD" w:rsidRPr="007B2123" w:rsidRDefault="004F60AD" w:rsidP="007B2123"/>
        </w:tc>
        <w:tc>
          <w:tcPr>
            <w:tcW w:w="1275" w:type="dxa"/>
            <w:shd w:val="clear" w:color="auto" w:fill="auto"/>
          </w:tcPr>
          <w:p w:rsidR="004F60AD" w:rsidRPr="007B2123" w:rsidRDefault="004F60AD" w:rsidP="007B2123">
            <w:r w:rsidRPr="007B2123">
              <w:t xml:space="preserve">Не менее </w:t>
            </w:r>
          </w:p>
          <w:p w:rsidR="004F60AD" w:rsidRPr="007B2123" w:rsidRDefault="004F60AD" w:rsidP="007B2123">
            <w:r w:rsidRPr="007B2123">
              <w:t>6 месяцев осуществления хозяйственной деятельности</w:t>
            </w:r>
          </w:p>
        </w:tc>
        <w:tc>
          <w:tcPr>
            <w:tcW w:w="2937" w:type="dxa"/>
            <w:shd w:val="clear" w:color="auto" w:fill="auto"/>
          </w:tcPr>
          <w:p w:rsidR="004F60AD" w:rsidRPr="007B2123" w:rsidRDefault="004F60AD" w:rsidP="007B2123">
            <w:r w:rsidRPr="007B2123">
              <w:t xml:space="preserve">Требование к заемщику: субъект МСП, соответствующий требованиям Федерального закона от 24.07.2007 г. №209-ФЗ «О развитии малого и среднего предпринимательства в РФ». </w:t>
            </w:r>
          </w:p>
        </w:tc>
      </w:tr>
      <w:tr w:rsidR="007A751D" w:rsidRPr="007B2123" w:rsidTr="009F12CB">
        <w:trPr>
          <w:trHeight w:val="306"/>
        </w:trPr>
        <w:tc>
          <w:tcPr>
            <w:tcW w:w="1643" w:type="dxa"/>
            <w:shd w:val="clear" w:color="auto" w:fill="auto"/>
            <w:vAlign w:val="center"/>
          </w:tcPr>
          <w:p w:rsidR="007A751D" w:rsidRPr="007B2123" w:rsidRDefault="007A751D" w:rsidP="007A751D">
            <w:pPr>
              <w:rPr>
                <w:b/>
              </w:rPr>
            </w:pPr>
            <w:r w:rsidRPr="007B2123">
              <w:rPr>
                <w:b/>
              </w:rPr>
              <w:t>Кредитные продукты под гарантийное обеспечение АО «Корпорация «МСП»:</w:t>
            </w:r>
          </w:p>
          <w:p w:rsidR="007A751D" w:rsidRPr="007B2123" w:rsidRDefault="007A751D" w:rsidP="007A751D">
            <w:pPr>
              <w:rPr>
                <w:b/>
              </w:rPr>
            </w:pPr>
            <w:r w:rsidRPr="007B2123">
              <w:rPr>
                <w:b/>
              </w:rPr>
              <w:t>- прямая гарантия для инвестиций;</w:t>
            </w:r>
          </w:p>
          <w:p w:rsidR="007A751D" w:rsidRPr="007B2123" w:rsidRDefault="007A751D" w:rsidP="007A751D">
            <w:pPr>
              <w:rPr>
                <w:b/>
              </w:rPr>
            </w:pPr>
            <w:r w:rsidRPr="007B2123">
              <w:rPr>
                <w:b/>
              </w:rPr>
              <w:t>- прямая гарантия для обеспечения кредитов для неторгового сектора с целью пополнения оборотных средств</w:t>
            </w: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:rsidR="007A751D" w:rsidRPr="007B2123" w:rsidRDefault="007A751D" w:rsidP="007A751D">
            <w:r w:rsidRPr="007B2123">
              <w:t>Срок гарантии – до 184 месяцев (в зависимости от условий конкретного продукта)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A751D" w:rsidRPr="007B2123" w:rsidRDefault="007A751D" w:rsidP="007A751D">
            <w:r w:rsidRPr="007B2123">
              <w:t>Индивидуально в соответствии с методикой расчета (от 12% годовых)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7A751D" w:rsidRPr="007B2123" w:rsidRDefault="007A751D" w:rsidP="007A751D">
            <w:r w:rsidRPr="007B2123">
              <w:t>1,25% годовых от суммы гарантии за весь срок действия гарантии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A751D" w:rsidRPr="007B2123" w:rsidRDefault="007A751D" w:rsidP="007A751D">
            <w:r w:rsidRPr="007B2123">
              <w:t>- объекты недвижимости;</w:t>
            </w:r>
          </w:p>
          <w:p w:rsidR="007A751D" w:rsidRPr="007B2123" w:rsidRDefault="007A751D" w:rsidP="007A751D">
            <w:r w:rsidRPr="007B2123">
              <w:t>- оборудование;</w:t>
            </w:r>
          </w:p>
          <w:p w:rsidR="007A751D" w:rsidRPr="007B2123" w:rsidRDefault="007A751D" w:rsidP="007A751D">
            <w:r w:rsidRPr="007B2123">
              <w:t>- транспортные средства;</w:t>
            </w:r>
          </w:p>
          <w:p w:rsidR="007A751D" w:rsidRPr="007B2123" w:rsidRDefault="007A751D" w:rsidP="007A751D">
            <w:r w:rsidRPr="007B2123">
              <w:t>- поручительство учредителей (для организаций);</w:t>
            </w:r>
          </w:p>
          <w:p w:rsidR="007A751D" w:rsidRPr="007B2123" w:rsidRDefault="007A751D" w:rsidP="007A751D">
            <w:r w:rsidRPr="007B2123">
              <w:t>- поручительство платежеспособных юридических лиц;</w:t>
            </w:r>
          </w:p>
          <w:p w:rsidR="007A751D" w:rsidRPr="007B2123" w:rsidRDefault="007A751D" w:rsidP="007A751D">
            <w:r w:rsidRPr="007B2123">
              <w:t xml:space="preserve">- независимая гарантия Корпорации «МСП» на сумму до 50% основного долга.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A751D" w:rsidRPr="007B2123" w:rsidRDefault="007A751D" w:rsidP="007A751D">
            <w:r w:rsidRPr="007B2123">
              <w:t>От 7 до 30 дней</w:t>
            </w:r>
          </w:p>
          <w:p w:rsidR="007A751D" w:rsidRPr="007B2123" w:rsidRDefault="007A751D" w:rsidP="007A751D"/>
        </w:tc>
        <w:tc>
          <w:tcPr>
            <w:tcW w:w="1275" w:type="dxa"/>
            <w:shd w:val="clear" w:color="auto" w:fill="auto"/>
            <w:vAlign w:val="center"/>
          </w:tcPr>
          <w:p w:rsidR="007A751D" w:rsidRPr="007B2123" w:rsidRDefault="007A751D" w:rsidP="007A751D">
            <w:r w:rsidRPr="007B2123">
              <w:t xml:space="preserve">Не менее </w:t>
            </w:r>
          </w:p>
          <w:p w:rsidR="007A751D" w:rsidRPr="007B2123" w:rsidRDefault="007A751D" w:rsidP="007A751D">
            <w:r w:rsidRPr="007B2123">
              <w:t>6 месяцев осуществления хозяйственной деятельности</w:t>
            </w:r>
          </w:p>
        </w:tc>
        <w:tc>
          <w:tcPr>
            <w:tcW w:w="2937" w:type="dxa"/>
            <w:shd w:val="clear" w:color="auto" w:fill="auto"/>
          </w:tcPr>
          <w:p w:rsidR="007A751D" w:rsidRPr="007B2123" w:rsidRDefault="007A751D" w:rsidP="007A751D">
            <w:r w:rsidRPr="007B2123">
              <w:t>Требование к заемщику: субъект МСП, соответствующий требованиям Федерального закона от 24.07.2007 г. №209-ФЗ «О развитии малого и среднего предпринимательства в РФ».</w:t>
            </w:r>
          </w:p>
        </w:tc>
      </w:tr>
      <w:tr w:rsidR="00AA28C4" w:rsidRPr="007B2123" w:rsidTr="008A41D8">
        <w:tc>
          <w:tcPr>
            <w:tcW w:w="15560" w:type="dxa"/>
            <w:gridSpan w:val="12"/>
            <w:shd w:val="clear" w:color="auto" w:fill="auto"/>
          </w:tcPr>
          <w:p w:rsidR="00AA28C4" w:rsidRPr="000A408B" w:rsidRDefault="00AA28C4" w:rsidP="005F17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6" w:name="_Toc464288626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«АЛЬФА-БАНК»</w:t>
            </w:r>
            <w:bookmarkEnd w:id="16"/>
          </w:p>
          <w:p w:rsidR="00AA28C4" w:rsidRPr="007B2123" w:rsidRDefault="00AA28C4" w:rsidP="00C01D66">
            <w:pPr>
              <w:jc w:val="center"/>
            </w:pPr>
            <w:r w:rsidRPr="007B2123">
              <w:rPr>
                <w:b/>
                <w:i/>
                <w:sz w:val="22"/>
                <w:szCs w:val="22"/>
              </w:rPr>
              <w:t>ОО «Башкортостан» в г.Уфа Филиала «Нижегородский»  в г. Нижний Новгород АО «АЛЬФА-БАНК»</w:t>
            </w:r>
            <w:r w:rsidRPr="007B2123">
              <w:br/>
              <w:t xml:space="preserve">450006, г. Уфа, ул. ул. Ленина, д. 32/1, тел.: (347) 276-56-96 </w:t>
            </w:r>
          </w:p>
        </w:tc>
      </w:tr>
      <w:tr w:rsidR="00D85AD7" w:rsidRPr="007B2123" w:rsidTr="00BF5376">
        <w:tc>
          <w:tcPr>
            <w:tcW w:w="1643" w:type="dxa"/>
            <w:shd w:val="clear" w:color="auto" w:fill="auto"/>
          </w:tcPr>
          <w:p w:rsidR="00D85AD7" w:rsidRPr="007B2123" w:rsidRDefault="00D85AD7" w:rsidP="006C1F6E">
            <w:r w:rsidRPr="007B2123">
              <w:rPr>
                <w:b/>
              </w:rPr>
              <w:t>Возобновляемая кредитная линия</w:t>
            </w:r>
            <w:r w:rsidRPr="007B2123">
              <w:t xml:space="preserve"> </w:t>
            </w:r>
          </w:p>
          <w:p w:rsidR="00D85AD7" w:rsidRPr="007B2123" w:rsidRDefault="00D85AD7" w:rsidP="006C1F6E"/>
          <w:p w:rsidR="00D85AD7" w:rsidRPr="007B2123" w:rsidRDefault="00D85AD7" w:rsidP="006C1F6E">
            <w:pPr>
              <w:rPr>
                <w:b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BF5376">
            <w:r w:rsidRPr="007B2123">
              <w:t>От 12 до  36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15%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376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376">
            <w:r w:rsidRPr="007B2123">
              <w:t>Бланк/ Поручительство / Залог ОС/ Залог ДС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10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376">
            <w:r w:rsidRPr="007B2123">
              <w:t>1 год с учетом правопреемственности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376">
            <w:r w:rsidRPr="007B2123">
              <w:t>Индивидуально в соответствии с решением Уполномоченного органа Банка</w:t>
            </w:r>
          </w:p>
        </w:tc>
      </w:tr>
      <w:tr w:rsidR="00D85AD7" w:rsidRPr="007B2123" w:rsidTr="00BF5376">
        <w:tc>
          <w:tcPr>
            <w:tcW w:w="1643" w:type="dxa"/>
            <w:shd w:val="clear" w:color="auto" w:fill="auto"/>
          </w:tcPr>
          <w:p w:rsidR="00D85AD7" w:rsidRPr="007B2123" w:rsidRDefault="00D85AD7" w:rsidP="00D85AD7">
            <w:pPr>
              <w:rPr>
                <w:b/>
                <w:sz w:val="22"/>
                <w:szCs w:val="22"/>
              </w:rPr>
            </w:pPr>
            <w:r w:rsidRPr="007B2123">
              <w:rPr>
                <w:b/>
              </w:rPr>
              <w:t>Револьверная кредитная линия по технологии овердрафт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BF5376">
            <w:r w:rsidRPr="007B2123">
              <w:t>От 12 до 36 месяцев</w:t>
            </w:r>
          </w:p>
          <w:p w:rsidR="00D85AD7" w:rsidRPr="007B2123" w:rsidRDefault="00D85AD7" w:rsidP="00BF5376"/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От 15%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376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376">
            <w:r w:rsidRPr="007B2123">
              <w:t>Бланк/ Поручительство / Залог ОС/ Залог ДС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10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376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376">
            <w:r w:rsidRPr="007B2123">
              <w:t>Индивидуально в соответствии с решением Уполномоченного органа Банка</w:t>
            </w:r>
          </w:p>
        </w:tc>
      </w:tr>
      <w:tr w:rsidR="00D85AD7" w:rsidRPr="007B2123" w:rsidTr="00BF5376">
        <w:tc>
          <w:tcPr>
            <w:tcW w:w="1643" w:type="dxa"/>
            <w:shd w:val="clear" w:color="auto" w:fill="auto"/>
          </w:tcPr>
          <w:p w:rsidR="00D85AD7" w:rsidRPr="007B2123" w:rsidRDefault="00D85AD7" w:rsidP="00D85AD7">
            <w:pPr>
              <w:rPr>
                <w:b/>
              </w:rPr>
            </w:pPr>
            <w:r w:rsidRPr="007B2123">
              <w:rPr>
                <w:b/>
              </w:rPr>
              <w:t>Кредит либо гарантия исполнения контракта под обеспечение гарантией МСП (50 млн – 1 млрд. руб.)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BF5376">
            <w:r w:rsidRPr="007B2123">
              <w:t>До 36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11% - для СМП.</w:t>
            </w:r>
            <w:r w:rsidRPr="007B2123">
              <w:br/>
              <w:t>10% - для ССП.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376"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376">
            <w:r w:rsidRPr="007B2123">
              <w:t>Гарантия МСП (до 50% суммы кредита или 70% от суммы гарантии исполнения контракта)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10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376"/>
        </w:tc>
        <w:tc>
          <w:tcPr>
            <w:tcW w:w="2937" w:type="dxa"/>
            <w:shd w:val="clear" w:color="auto" w:fill="auto"/>
          </w:tcPr>
          <w:p w:rsidR="00D85AD7" w:rsidRPr="007B2123" w:rsidRDefault="00D85AD7" w:rsidP="00BF5376">
            <w:r w:rsidRPr="007B2123">
              <w:t>В соответствии с Программой стимулирования кредитования субъектов малого и среднего предпринимательства Корпорации МСП.</w:t>
            </w:r>
          </w:p>
        </w:tc>
      </w:tr>
      <w:tr w:rsidR="00D85AD7" w:rsidRPr="007B2123" w:rsidTr="00BF5376">
        <w:tc>
          <w:tcPr>
            <w:tcW w:w="1643" w:type="dxa"/>
            <w:shd w:val="clear" w:color="auto" w:fill="auto"/>
          </w:tcPr>
          <w:p w:rsidR="00D85AD7" w:rsidRPr="007B2123" w:rsidRDefault="00D85AD7" w:rsidP="006C1F6E">
            <w:r w:rsidRPr="007B2123">
              <w:rPr>
                <w:b/>
              </w:rPr>
              <w:t>Экспресс - Овердрафт</w:t>
            </w:r>
            <w:r w:rsidRPr="007B2123">
              <w:t xml:space="preserve"> </w:t>
            </w:r>
          </w:p>
          <w:p w:rsidR="00D85AD7" w:rsidRPr="007B2123" w:rsidRDefault="00D85AD7" w:rsidP="006C1F6E"/>
          <w:p w:rsidR="00D85AD7" w:rsidRPr="007B2123" w:rsidRDefault="00D85AD7" w:rsidP="006C1F6E">
            <w:pPr>
              <w:rPr>
                <w:b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BF5376">
            <w:r w:rsidRPr="007B2123">
              <w:t>12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15%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376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376">
            <w:r w:rsidRPr="007B2123">
              <w:t>Поручительство/бланк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3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376">
            <w:r w:rsidRPr="007B2123">
              <w:t>24 месяца с учетом правопреемственности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376">
            <w:r w:rsidRPr="007B2123">
              <w:t>- Отсутствие убыточной деятельности по итогам последнего отчетного квартала ведения хозяйственной деятельности. Допускается убыток, если за аналогичный период прошлого года также формировался убыток, но по итогам календарного года получена прибыль.</w:t>
            </w:r>
          </w:p>
          <w:p w:rsidR="00D85AD7" w:rsidRPr="007B2123" w:rsidRDefault="00D85AD7" w:rsidP="00BF5376">
            <w:r w:rsidRPr="007B2123">
              <w:t>- Положительный итог по разделу III бухгалтерского баланса Заемщика на последнюю отчетную дату.</w:t>
            </w:r>
          </w:p>
          <w:p w:rsidR="00D85AD7" w:rsidRPr="007B2123" w:rsidRDefault="00D85AD7" w:rsidP="00BF5376">
            <w:r w:rsidRPr="007B2123">
              <w:t>- На предприятии Заемщика должно работать не менее 10-ти сотрудников.</w:t>
            </w:r>
          </w:p>
          <w:p w:rsidR="00D85AD7" w:rsidRPr="007B2123" w:rsidRDefault="00D85AD7" w:rsidP="00BF5376">
            <w:r w:rsidRPr="007B2123">
              <w:t>- Отсутствие отрицательной кредитной истории.</w:t>
            </w:r>
          </w:p>
          <w:p w:rsidR="00D85AD7" w:rsidRPr="007B2123" w:rsidRDefault="00D85AD7" w:rsidP="00BF5376">
            <w:r w:rsidRPr="007B2123">
              <w:t>- Отсутствие текущей просроченной задолженности Заемщика и аффилированных с ним лиц, перед Банком по любым платежам.</w:t>
            </w:r>
          </w:p>
          <w:p w:rsidR="00D85AD7" w:rsidRPr="007B2123" w:rsidRDefault="00D85AD7" w:rsidP="00BF5376">
            <w:r w:rsidRPr="007B2123">
              <w:t>- Отсутствие просроченной задолженности перед бюджетами всех уровней и внебюджетными фондами.</w:t>
            </w:r>
          </w:p>
          <w:p w:rsidR="00D85AD7" w:rsidRPr="007B2123" w:rsidRDefault="00D85AD7" w:rsidP="00BF5376">
            <w:r w:rsidRPr="007B2123">
              <w:t>- Отсутствие текущей очереди платежей № 2 к счетам Заемщика в банках.</w:t>
            </w:r>
          </w:p>
          <w:p w:rsidR="00D85AD7" w:rsidRPr="007B2123" w:rsidRDefault="00D85AD7" w:rsidP="00BF5376">
            <w:r w:rsidRPr="007B2123">
              <w:t>- Отсутствие иных текущих ограничений (блокировка, арест) по банковским счетам Заемщика в Банке.</w:t>
            </w:r>
          </w:p>
          <w:p w:rsidR="00D85AD7" w:rsidRPr="007B2123" w:rsidRDefault="00D85AD7" w:rsidP="00BF5376">
            <w:r w:rsidRPr="007B2123">
              <w:t>- Прочие требования в зависимости от вида деятельности Заемщика</w:t>
            </w:r>
          </w:p>
        </w:tc>
      </w:tr>
      <w:tr w:rsidR="00593517" w:rsidRPr="007B2123" w:rsidTr="00BF5376">
        <w:tc>
          <w:tcPr>
            <w:tcW w:w="1643" w:type="dxa"/>
            <w:shd w:val="clear" w:color="auto" w:fill="auto"/>
          </w:tcPr>
          <w:p w:rsidR="00593517" w:rsidRPr="007B2123" w:rsidRDefault="00593517" w:rsidP="00593517">
            <w:pPr>
              <w:rPr>
                <w:b/>
                <w:sz w:val="22"/>
                <w:szCs w:val="22"/>
              </w:rPr>
            </w:pPr>
            <w:r w:rsidRPr="007B2123">
              <w:rPr>
                <w:b/>
              </w:rPr>
              <w:t>Инвестиционный кредит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593517" w:rsidRPr="007B2123" w:rsidRDefault="00593517" w:rsidP="00BF5376">
            <w:r w:rsidRPr="007B2123">
              <w:t>До 5 лет.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 xml:space="preserve"> От 15% годовых</w:t>
            </w:r>
            <w:r w:rsidR="00BF5376">
              <w:t xml:space="preserve">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593517" w:rsidRPr="007B2123" w:rsidRDefault="00593517" w:rsidP="00BF5376"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593517" w:rsidRPr="007B2123" w:rsidRDefault="00593517" w:rsidP="00BF5376">
            <w:r w:rsidRPr="007B2123">
              <w:t>Поручительство / Залог ОС/ Залог ДС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10 рабочих дней</w:t>
            </w:r>
          </w:p>
        </w:tc>
        <w:tc>
          <w:tcPr>
            <w:tcW w:w="1275" w:type="dxa"/>
            <w:shd w:val="clear" w:color="auto" w:fill="auto"/>
          </w:tcPr>
          <w:p w:rsidR="00593517" w:rsidRPr="007B2123" w:rsidRDefault="00593517" w:rsidP="00BF5376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593517" w:rsidRPr="007B2123" w:rsidRDefault="00593517" w:rsidP="00BF5376">
            <w:r w:rsidRPr="007B2123">
              <w:t>Индивидуально в соответствии с решением Уполномоченного органа Банка</w:t>
            </w:r>
          </w:p>
        </w:tc>
      </w:tr>
      <w:tr w:rsidR="00593517" w:rsidRPr="007B2123" w:rsidTr="00BF5376">
        <w:tc>
          <w:tcPr>
            <w:tcW w:w="1643" w:type="dxa"/>
            <w:shd w:val="clear" w:color="auto" w:fill="auto"/>
          </w:tcPr>
          <w:p w:rsidR="00593517" w:rsidRPr="007B2123" w:rsidRDefault="00593517" w:rsidP="00593517">
            <w:pPr>
              <w:rPr>
                <w:b/>
                <w:sz w:val="22"/>
                <w:szCs w:val="22"/>
              </w:rPr>
            </w:pPr>
            <w:r w:rsidRPr="007B2123">
              <w:rPr>
                <w:b/>
              </w:rPr>
              <w:t xml:space="preserve">Факторинг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593517" w:rsidRPr="007B2123" w:rsidRDefault="00593517" w:rsidP="00BF5376">
            <w:r w:rsidRPr="007B2123">
              <w:t>До 24 месяцев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От 15% годовых</w:t>
            </w:r>
            <w:r w:rsidR="00BF5376">
              <w:t xml:space="preserve">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593517" w:rsidRPr="007B2123" w:rsidRDefault="00593517" w:rsidP="00BF5376"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593517" w:rsidRPr="007B2123" w:rsidRDefault="00593517" w:rsidP="00BF5376">
            <w:r w:rsidRPr="007B2123">
              <w:t>Бланк/ Поручительство / Залог ОС/ Залог ДС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10 рабочих дней</w:t>
            </w:r>
          </w:p>
        </w:tc>
        <w:tc>
          <w:tcPr>
            <w:tcW w:w="1275" w:type="dxa"/>
            <w:shd w:val="clear" w:color="auto" w:fill="auto"/>
          </w:tcPr>
          <w:p w:rsidR="00593517" w:rsidRPr="007B2123" w:rsidRDefault="00593517" w:rsidP="00BF5376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593517" w:rsidRPr="007B2123" w:rsidRDefault="00593517" w:rsidP="00BF5376">
            <w:r w:rsidRPr="007B2123">
              <w:t>Согласие Дебитора оплачивать поставки на счета в «Альфа-Банк».</w:t>
            </w:r>
          </w:p>
          <w:p w:rsidR="00593517" w:rsidRPr="007B2123" w:rsidRDefault="00593517" w:rsidP="00BF5376">
            <w:r w:rsidRPr="007B2123">
              <w:t>Положительная история оплат Дебитора – не менее 10 поставок.</w:t>
            </w:r>
          </w:p>
        </w:tc>
      </w:tr>
      <w:tr w:rsidR="00593517" w:rsidRPr="007B2123" w:rsidTr="00BF5376">
        <w:tc>
          <w:tcPr>
            <w:tcW w:w="1643" w:type="dxa"/>
            <w:shd w:val="clear" w:color="auto" w:fill="auto"/>
          </w:tcPr>
          <w:p w:rsidR="00593517" w:rsidRPr="007B2123" w:rsidRDefault="00593517" w:rsidP="006C1F6E">
            <w:r w:rsidRPr="007B2123">
              <w:rPr>
                <w:b/>
              </w:rPr>
              <w:t>Гарантии</w:t>
            </w:r>
            <w:r w:rsidRPr="007B2123">
              <w:t xml:space="preserve"> </w:t>
            </w:r>
          </w:p>
          <w:p w:rsidR="00593517" w:rsidRPr="007B2123" w:rsidRDefault="00593517" w:rsidP="006C1F6E">
            <w:pPr>
              <w:rPr>
                <w:b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593517" w:rsidRPr="007B2123" w:rsidRDefault="00593517" w:rsidP="00BF5376">
            <w:r w:rsidRPr="007B2123"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От 4%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593517" w:rsidRPr="007B2123" w:rsidRDefault="00593517" w:rsidP="00BF5376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593517" w:rsidRPr="007B2123" w:rsidRDefault="00593517" w:rsidP="00BF5376">
            <w:r w:rsidRPr="007B2123">
              <w:t>Бланк/ Поручительство / Залог ОС/ Залог ДС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10 рабочих дней</w:t>
            </w:r>
          </w:p>
        </w:tc>
        <w:tc>
          <w:tcPr>
            <w:tcW w:w="1275" w:type="dxa"/>
            <w:shd w:val="clear" w:color="auto" w:fill="auto"/>
          </w:tcPr>
          <w:p w:rsidR="00593517" w:rsidRPr="007B2123" w:rsidRDefault="00593517" w:rsidP="00BF5376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593517" w:rsidRPr="007B2123" w:rsidRDefault="00593517" w:rsidP="00BF5376">
            <w:r w:rsidRPr="007B2123">
              <w:t xml:space="preserve">Гарантии участия в тендере, возврата аванса, исполнения контракта, исполнения обязательств в гарантийный период, таможенные гарантия, акцизные гарантии. </w:t>
            </w:r>
          </w:p>
        </w:tc>
      </w:tr>
      <w:tr w:rsidR="00593517" w:rsidRPr="007B2123" w:rsidTr="00BF5376">
        <w:tc>
          <w:tcPr>
            <w:tcW w:w="1643" w:type="dxa"/>
            <w:shd w:val="clear" w:color="auto" w:fill="auto"/>
          </w:tcPr>
          <w:p w:rsidR="00593517" w:rsidRPr="007B2123" w:rsidRDefault="00593517" w:rsidP="00593517">
            <w:pPr>
              <w:rPr>
                <w:b/>
              </w:rPr>
            </w:pPr>
            <w:r w:rsidRPr="007B2123">
              <w:rPr>
                <w:b/>
              </w:rPr>
              <w:t>Гарантия под залог векселя Альфа-Банк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593517" w:rsidRPr="007B2123" w:rsidRDefault="00593517" w:rsidP="00BF5376">
            <w:r w:rsidRPr="007B2123">
              <w:t>12 месяцев</w:t>
            </w:r>
          </w:p>
          <w:p w:rsidR="00593517" w:rsidRPr="007B2123" w:rsidRDefault="00593517" w:rsidP="00BF5376"/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От 4%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593517" w:rsidRPr="007B2123" w:rsidRDefault="00593517" w:rsidP="00BF5376"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593517" w:rsidRPr="007B2123" w:rsidRDefault="00593517" w:rsidP="00BF5376">
            <w:r w:rsidRPr="007B2123">
              <w:t>Залог векселя Альфа-Банк</w:t>
            </w:r>
          </w:p>
        </w:tc>
        <w:tc>
          <w:tcPr>
            <w:tcW w:w="1420" w:type="dxa"/>
            <w:shd w:val="clear" w:color="auto" w:fill="auto"/>
          </w:tcPr>
          <w:p w:rsidR="00593517" w:rsidRPr="007B2123" w:rsidRDefault="00593517" w:rsidP="00BF5376">
            <w:r w:rsidRPr="007B2123">
              <w:t>3 рабочих дня</w:t>
            </w:r>
          </w:p>
        </w:tc>
        <w:tc>
          <w:tcPr>
            <w:tcW w:w="1275" w:type="dxa"/>
            <w:shd w:val="clear" w:color="auto" w:fill="auto"/>
          </w:tcPr>
          <w:p w:rsidR="00593517" w:rsidRPr="007B2123" w:rsidRDefault="00593517" w:rsidP="00BF5376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593517" w:rsidRPr="007B2123" w:rsidRDefault="00593517" w:rsidP="00BF5376">
            <w:r w:rsidRPr="007B2123">
              <w:t>Стоимость векселя не менее суммы обеспечиваемой гарантии.</w:t>
            </w:r>
          </w:p>
        </w:tc>
      </w:tr>
      <w:tr w:rsidR="00D85AD7" w:rsidRPr="007B2123" w:rsidTr="008A41D8">
        <w:tc>
          <w:tcPr>
            <w:tcW w:w="15560" w:type="dxa"/>
            <w:gridSpan w:val="12"/>
            <w:shd w:val="clear" w:color="auto" w:fill="auto"/>
          </w:tcPr>
          <w:p w:rsidR="00D85AD7" w:rsidRPr="000A408B" w:rsidRDefault="00D85AD7" w:rsidP="005F17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7" w:name="_Toc464288627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РОСБАНК</w:t>
            </w:r>
            <w:bookmarkEnd w:id="17"/>
          </w:p>
          <w:p w:rsidR="00D85AD7" w:rsidRPr="007B2123" w:rsidRDefault="00D85AD7" w:rsidP="00292504">
            <w:pPr>
              <w:jc w:val="center"/>
              <w:rPr>
                <w:b/>
                <w:bCs/>
                <w:i/>
              </w:rPr>
            </w:pPr>
            <w:r w:rsidRPr="007B2123">
              <w:rPr>
                <w:b/>
                <w:i/>
                <w:sz w:val="22"/>
                <w:szCs w:val="22"/>
              </w:rPr>
              <w:t>ОО «Территориальный офис Уфимский» Приволжского филиала ПАО РОСБАНК</w:t>
            </w:r>
            <w:r w:rsidRPr="007B2123">
              <w:rPr>
                <w:b/>
                <w:bCs/>
                <w:i/>
              </w:rPr>
              <w:t>,</w:t>
            </w:r>
          </w:p>
          <w:p w:rsidR="00D85AD7" w:rsidRPr="007B2123" w:rsidRDefault="00D85AD7" w:rsidP="00E76279">
            <w:pPr>
              <w:pStyle w:val="3f3f3f3f3f3f3f3f3f3f3f3f3f"/>
              <w:numPr>
                <w:ilvl w:val="1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23">
              <w:rPr>
                <w:rFonts w:ascii="Times New Roman" w:hAnsi="Times New Roman" w:cs="Times New Roman"/>
                <w:sz w:val="20"/>
                <w:szCs w:val="20"/>
              </w:rPr>
              <w:t xml:space="preserve">450006, г. Уфа, ул. Цюрупы, д. 145, тел. (347) 276-19-65, www.rosbank.ru 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/>
              </w:rPr>
            </w:pPr>
            <w:r w:rsidRPr="007B2123">
              <w:rPr>
                <w:b/>
              </w:rPr>
              <w:t>Универсальный залоговый кредит</w:t>
            </w:r>
          </w:p>
          <w:p w:rsidR="00D85AD7" w:rsidRPr="007B2123" w:rsidRDefault="00D85AD7" w:rsidP="00292504">
            <w:pPr>
              <w:rPr>
                <w:b/>
              </w:rPr>
            </w:pPr>
          </w:p>
          <w:p w:rsidR="00D85AD7" w:rsidRPr="007B2123" w:rsidRDefault="00D85AD7" w:rsidP="00292504">
            <w:r w:rsidRPr="007B2123">
              <w:t>Сумма</w:t>
            </w:r>
            <w:r w:rsidRPr="007B2123">
              <w:rPr>
                <w:b/>
              </w:rPr>
              <w:br/>
            </w:r>
            <w:r w:rsidRPr="007B2123">
              <w:t>от 150 тыс. руб.</w:t>
            </w:r>
          </w:p>
          <w:p w:rsidR="00D85AD7" w:rsidRPr="007B2123" w:rsidRDefault="00D85AD7" w:rsidP="00292504">
            <w:r w:rsidRPr="007B2123">
              <w:t>до 150 млн руб.</w:t>
            </w:r>
          </w:p>
          <w:p w:rsidR="00D85AD7" w:rsidRPr="007B2123" w:rsidRDefault="00593517" w:rsidP="00292504">
            <w:pPr>
              <w:rPr>
                <w:b/>
              </w:rPr>
            </w:pPr>
            <w:r w:rsidRPr="007B2123">
              <w:rPr>
                <w:b/>
              </w:rPr>
              <w:t>Возможно по программам Корпорации МСП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3 до 60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593517">
            <w:r w:rsidRPr="007B2123">
              <w:t xml:space="preserve">От </w:t>
            </w:r>
            <w:r w:rsidR="00593517" w:rsidRPr="007B2123">
              <w:t>13,93</w:t>
            </w:r>
            <w:r w:rsidRPr="007B2123">
              <w:t xml:space="preserve"> 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292504"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292504">
            <w:r w:rsidRPr="007B2123">
              <w:t xml:space="preserve">1. Автотранспорт; </w:t>
            </w:r>
          </w:p>
          <w:p w:rsidR="00D85AD7" w:rsidRPr="007B2123" w:rsidRDefault="00D85AD7" w:rsidP="00292504">
            <w:r w:rsidRPr="007B2123">
              <w:t>2. Оборудование</w:t>
            </w:r>
          </w:p>
          <w:p w:rsidR="00D85AD7" w:rsidRPr="007B2123" w:rsidRDefault="00D85AD7" w:rsidP="00292504">
            <w:r w:rsidRPr="007B2123">
              <w:t xml:space="preserve">3. Недвижимость; </w:t>
            </w:r>
          </w:p>
          <w:p w:rsidR="00D85AD7" w:rsidRPr="007B2123" w:rsidRDefault="00D85AD7" w:rsidP="00292504"/>
        </w:tc>
        <w:tc>
          <w:tcPr>
            <w:tcW w:w="1420" w:type="dxa"/>
            <w:shd w:val="clear" w:color="auto" w:fill="auto"/>
          </w:tcPr>
          <w:p w:rsidR="00D85AD7" w:rsidRPr="007B2123" w:rsidRDefault="00D85AD7" w:rsidP="00292504">
            <w:r w:rsidRPr="007B2123">
              <w:t>До 30дней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E76279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292504">
            <w:r w:rsidRPr="007B2123">
              <w:t xml:space="preserve">Открытие расчетного счета в ПАО «РОСБАНК» 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  <w:vAlign w:val="center"/>
          </w:tcPr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/>
              </w:rPr>
              <w:t>Авто-Классика</w:t>
            </w:r>
            <w:r w:rsidRPr="007B2123">
              <w:rPr>
                <w:bCs/>
              </w:rPr>
              <w:t xml:space="preserve">/ </w:t>
            </w:r>
          </w:p>
          <w:p w:rsidR="00D85AD7" w:rsidRPr="007B2123" w:rsidRDefault="00D85AD7" w:rsidP="00292504">
            <w:pPr>
              <w:rPr>
                <w:bCs/>
              </w:rPr>
            </w:pPr>
          </w:p>
          <w:p w:rsidR="00D85AD7" w:rsidRPr="007B2123" w:rsidRDefault="00D85AD7" w:rsidP="00292504">
            <w:r w:rsidRPr="007B2123">
              <w:t>Сумма</w:t>
            </w:r>
            <w:r w:rsidRPr="007B2123">
              <w:rPr>
                <w:b/>
              </w:rPr>
              <w:br/>
            </w:r>
            <w:r w:rsidRPr="007B2123">
              <w:t>от 150 тыс. руб.</w:t>
            </w:r>
          </w:p>
          <w:p w:rsidR="00D85AD7" w:rsidRPr="007B2123" w:rsidRDefault="00D85AD7" w:rsidP="00292504">
            <w:r w:rsidRPr="007B2123">
              <w:t>до 150 млн руб.</w:t>
            </w:r>
          </w:p>
          <w:p w:rsidR="00D85AD7" w:rsidRPr="007B2123" w:rsidRDefault="00D85AD7" w:rsidP="00292504">
            <w:pPr>
              <w:jc w:val="center"/>
              <w:rPr>
                <w:bCs/>
              </w:rPr>
            </w:pPr>
            <w:r w:rsidRPr="007B2123">
              <w:rPr>
                <w:bCs/>
              </w:rPr>
              <w:t>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3 до 60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9F12CB">
            <w:r w:rsidRPr="007B2123">
              <w:t>От 15,10 %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>Приобретаемый автотранспорт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292504"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006BD0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E76279">
            <w:pPr>
              <w:jc w:val="both"/>
            </w:pPr>
            <w:r w:rsidRPr="007B2123">
              <w:t xml:space="preserve">Открытие расчетного счета в банке 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/>
              </w:rPr>
              <w:t xml:space="preserve">Овердрафт </w:t>
            </w:r>
            <w:r w:rsidRPr="007B2123">
              <w:t>/</w:t>
            </w:r>
          </w:p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Cs/>
              </w:rPr>
              <w:t xml:space="preserve"> </w:t>
            </w:r>
          </w:p>
          <w:p w:rsidR="00D85AD7" w:rsidRPr="007B2123" w:rsidRDefault="00D85AD7" w:rsidP="00292504">
            <w:r w:rsidRPr="007B2123">
              <w:t>Сумма</w:t>
            </w:r>
            <w:r w:rsidRPr="007B2123">
              <w:rPr>
                <w:b/>
              </w:rPr>
              <w:br/>
            </w:r>
            <w:r w:rsidRPr="007B2123">
              <w:t>от 150 тыс. руб.</w:t>
            </w:r>
          </w:p>
          <w:p w:rsidR="00D85AD7" w:rsidRPr="007B2123" w:rsidRDefault="00D85AD7" w:rsidP="00292504">
            <w:r w:rsidRPr="007B2123">
              <w:t>до 50 млн руб.</w:t>
            </w:r>
          </w:p>
          <w:p w:rsidR="00D85AD7" w:rsidRPr="007B2123" w:rsidRDefault="00D85AD7" w:rsidP="00292504"/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3 до 12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9F12CB">
            <w:r w:rsidRPr="007B2123">
              <w:t>От 15,52 %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292504">
            <w:r w:rsidRPr="007B2123">
              <w:t>нет</w:t>
            </w:r>
          </w:p>
          <w:p w:rsidR="00D85AD7" w:rsidRPr="007B2123" w:rsidRDefault="00D85AD7" w:rsidP="00292504"/>
        </w:tc>
        <w:tc>
          <w:tcPr>
            <w:tcW w:w="3541" w:type="dxa"/>
            <w:shd w:val="clear" w:color="auto" w:fill="auto"/>
          </w:tcPr>
          <w:p w:rsidR="00D85AD7" w:rsidRPr="007B2123" w:rsidRDefault="00D85AD7" w:rsidP="00292504">
            <w:r w:rsidRPr="007B2123">
              <w:t>нет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292504"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006BD0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 xml:space="preserve">Открытый счет в банке не менее 6 месяцев 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/>
              </w:rPr>
              <w:t>Коммерческая</w:t>
            </w:r>
            <w:r w:rsidRPr="007B2123">
              <w:t xml:space="preserve"> </w:t>
            </w:r>
            <w:r w:rsidRPr="007B2123">
              <w:rPr>
                <w:b/>
              </w:rPr>
              <w:t>ипотека</w:t>
            </w:r>
            <w:r w:rsidRPr="007B2123">
              <w:t xml:space="preserve"> / </w:t>
            </w:r>
          </w:p>
          <w:p w:rsidR="00D85AD7" w:rsidRPr="007B2123" w:rsidRDefault="00D85AD7" w:rsidP="00292504"/>
          <w:p w:rsidR="00D85AD7" w:rsidRPr="007B2123" w:rsidRDefault="00D85AD7" w:rsidP="00292504">
            <w:r w:rsidRPr="007B2123">
              <w:t>Сумма</w:t>
            </w:r>
          </w:p>
          <w:p w:rsidR="00D85AD7" w:rsidRPr="007B2123" w:rsidRDefault="00D85AD7" w:rsidP="00292504">
            <w:r w:rsidRPr="007B2123">
              <w:t>от 150 тыс. руб.</w:t>
            </w:r>
          </w:p>
          <w:p w:rsidR="00D85AD7" w:rsidRPr="007B2123" w:rsidRDefault="00D85AD7" w:rsidP="00292504">
            <w:r w:rsidRPr="007B2123">
              <w:t>до 150 млн руб.</w:t>
            </w:r>
          </w:p>
          <w:p w:rsidR="00593517" w:rsidRPr="007B2123" w:rsidRDefault="00593517" w:rsidP="00292504">
            <w:pPr>
              <w:rPr>
                <w:b/>
              </w:rPr>
            </w:pPr>
            <w:r w:rsidRPr="007B2123">
              <w:rPr>
                <w:b/>
              </w:rPr>
              <w:t>Возможно по программам Корпорации МСП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3 до 60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9F12CB">
            <w:r w:rsidRPr="007B2123">
              <w:t xml:space="preserve">От </w:t>
            </w:r>
            <w:r w:rsidR="00F00BF0" w:rsidRPr="007B2123">
              <w:t>13,93</w:t>
            </w:r>
            <w:r w:rsidRPr="007B2123">
              <w:t xml:space="preserve"> 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>нет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 xml:space="preserve">Приобретаемая недвижимость 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>До 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006BD0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292504">
            <w:pPr>
              <w:jc w:val="both"/>
            </w:pPr>
            <w:r w:rsidRPr="007B2123">
              <w:t>Открытие расчетного счета в банке</w:t>
            </w:r>
          </w:p>
        </w:tc>
      </w:tr>
      <w:tr w:rsidR="00D85AD7" w:rsidRPr="007B2123" w:rsidTr="008A41D8">
        <w:tc>
          <w:tcPr>
            <w:tcW w:w="15560" w:type="dxa"/>
            <w:gridSpan w:val="12"/>
            <w:shd w:val="clear" w:color="auto" w:fill="auto"/>
          </w:tcPr>
          <w:p w:rsidR="00D85AD7" w:rsidRPr="000A408B" w:rsidRDefault="00D85AD7" w:rsidP="009F12C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8" w:name="_Toc464288628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КБ «РЭБ» (АО)</w:t>
            </w:r>
            <w:bookmarkEnd w:id="18"/>
          </w:p>
          <w:p w:rsidR="00D85AD7" w:rsidRPr="007B2123" w:rsidRDefault="000044F0" w:rsidP="009F12CB">
            <w:pPr>
              <w:jc w:val="center"/>
            </w:pPr>
            <w:r w:rsidRPr="007B2123">
              <w:rPr>
                <w:b/>
                <w:i/>
                <w:sz w:val="22"/>
              </w:rPr>
              <w:t xml:space="preserve">ОО </w:t>
            </w:r>
            <w:r w:rsidR="00D85AD7" w:rsidRPr="007B2123">
              <w:rPr>
                <w:b/>
                <w:i/>
                <w:sz w:val="22"/>
              </w:rPr>
              <w:t>«Уфимский» Саратовского филиала коммерческого банка "</w:t>
            </w:r>
            <w:r w:rsidR="00D85AD7" w:rsidRPr="007B2123">
              <w:rPr>
                <w:b/>
                <w:bCs/>
                <w:kern w:val="32"/>
                <w:sz w:val="22"/>
                <w:szCs w:val="22"/>
              </w:rPr>
              <w:t>РОСЭНЕРГОБАНК</w:t>
            </w:r>
            <w:r w:rsidRPr="007B2123">
              <w:rPr>
                <w:b/>
                <w:i/>
                <w:sz w:val="22"/>
              </w:rPr>
              <w:t>" (</w:t>
            </w:r>
            <w:r w:rsidR="00D85AD7" w:rsidRPr="007B2123">
              <w:rPr>
                <w:b/>
                <w:i/>
                <w:sz w:val="22"/>
              </w:rPr>
              <w:t>акционерное общество)</w:t>
            </w:r>
            <w:r w:rsidR="00D85AD7" w:rsidRPr="007B2123">
              <w:rPr>
                <w:b/>
                <w:i/>
                <w:sz w:val="22"/>
              </w:rPr>
              <w:br/>
            </w:r>
            <w:r w:rsidR="00D85AD7" w:rsidRPr="007B2123">
              <w:t>450001, г. Уфа, проспект Октября, д. 15, тел. (347) 246-21-80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b/>
              </w:rPr>
              <w:t>Тендерный кредит</w:t>
            </w:r>
          </w:p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 xml:space="preserve">Сумма  </w:t>
            </w:r>
          </w:p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 xml:space="preserve">От 100 тыс. руб.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pPr>
              <w:rPr>
                <w:color w:val="000000"/>
              </w:rPr>
            </w:pPr>
            <w:r w:rsidRPr="007B2123">
              <w:rPr>
                <w:color w:val="000000"/>
              </w:rPr>
              <w:t>45 дней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 xml:space="preserve">От 9,5 до 24%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Согласно тарифам Банка от 1%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Поручительство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2 дня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-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6C1F6E">
            <w:r w:rsidRPr="007B2123">
              <w:rPr>
                <w:b/>
              </w:rPr>
              <w:t>Гарантия</w:t>
            </w:r>
            <w:r w:rsidRPr="007B2123">
              <w:t xml:space="preserve"> Сумма</w:t>
            </w:r>
          </w:p>
          <w:p w:rsidR="00D85AD7" w:rsidRPr="007B2123" w:rsidRDefault="00D85AD7" w:rsidP="006C1F6E">
            <w:r w:rsidRPr="007B2123">
              <w:t>От 100 тыс.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pPr>
              <w:rPr>
                <w:color w:val="000000"/>
              </w:rPr>
            </w:pPr>
            <w:r w:rsidRPr="007B2123">
              <w:rPr>
                <w:color w:val="000000"/>
              </w:rPr>
              <w:t>36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нет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Согласно тарифам Банка от 2%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Недвижимое имущество, автотранспорт, спецтехника, поручительство,  безотзывной депозит юр. лица и вексель Банка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4 дня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-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6C1F6E">
            <w:pPr>
              <w:rPr>
                <w:b/>
                <w:color w:val="000000"/>
              </w:rPr>
            </w:pPr>
            <w:r w:rsidRPr="007B2123">
              <w:rPr>
                <w:b/>
                <w:color w:val="000000"/>
              </w:rPr>
              <w:t>Кредит на развитие бизнеса</w:t>
            </w:r>
          </w:p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Сумма</w:t>
            </w:r>
          </w:p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 xml:space="preserve">От 1 млн руб.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pPr>
              <w:rPr>
                <w:color w:val="000000"/>
              </w:rPr>
            </w:pPr>
            <w:r w:rsidRPr="007B2123">
              <w:rPr>
                <w:color w:val="000000"/>
              </w:rPr>
              <w:t>36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20%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Согласно тарифам Банка от 1%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Недвижимое имущество, автотранспорт, спецтехника, поручительство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10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-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b/>
                <w:color w:val="000000"/>
              </w:rPr>
              <w:t xml:space="preserve">Овердрафт </w:t>
            </w:r>
            <w:r w:rsidRPr="007B2123">
              <w:rPr>
                <w:color w:val="000000"/>
              </w:rPr>
              <w:t>Сумма</w:t>
            </w:r>
          </w:p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 xml:space="preserve">От 1 млн руб.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pPr>
              <w:rPr>
                <w:color w:val="000000"/>
              </w:rPr>
            </w:pPr>
            <w:r w:rsidRPr="007B2123">
              <w:rPr>
                <w:color w:val="000000"/>
              </w:rPr>
              <w:t>12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 xml:space="preserve">20%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Согласно тарифам Банка от 1%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Поручительство,</w:t>
            </w:r>
            <w:r w:rsidRPr="007B2123">
              <w:t xml:space="preserve"> </w:t>
            </w:r>
            <w:r w:rsidRPr="007B2123">
              <w:rPr>
                <w:color w:val="000000"/>
              </w:rPr>
              <w:t>недвижимое имущество, автотранспорт, спецтехника,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5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6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6C1F6E">
            <w:pPr>
              <w:rPr>
                <w:color w:val="000000"/>
              </w:rPr>
            </w:pPr>
            <w:r w:rsidRPr="007B2123">
              <w:rPr>
                <w:color w:val="000000"/>
              </w:rPr>
              <w:t>-</w:t>
            </w:r>
          </w:p>
        </w:tc>
      </w:tr>
      <w:tr w:rsidR="00D85AD7" w:rsidRPr="007B2123" w:rsidTr="008A41D8">
        <w:tc>
          <w:tcPr>
            <w:tcW w:w="15560" w:type="dxa"/>
            <w:gridSpan w:val="12"/>
            <w:shd w:val="clear" w:color="auto" w:fill="auto"/>
          </w:tcPr>
          <w:p w:rsidR="00D85AD7" w:rsidRPr="000A408B" w:rsidRDefault="00D85AD7" w:rsidP="005F17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19" w:name="_Toc464288629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«Райффайзенбанк»</w:t>
            </w:r>
            <w:bookmarkEnd w:id="19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D85AD7" w:rsidRPr="007B2123" w:rsidRDefault="00D85AD7" w:rsidP="005F17E7">
            <w:pPr>
              <w:jc w:val="center"/>
              <w:rPr>
                <w:b/>
                <w:i/>
                <w:snapToGrid w:val="0"/>
                <w:color w:val="000000"/>
                <w:sz w:val="24"/>
                <w:szCs w:val="24"/>
              </w:rPr>
            </w:pPr>
            <w:r w:rsidRPr="007B2123">
              <w:rPr>
                <w:b/>
                <w:bCs/>
                <w:i/>
                <w:kern w:val="32"/>
                <w:sz w:val="22"/>
                <w:szCs w:val="22"/>
              </w:rPr>
              <w:t>«Башкортостан»  Поволжского филиала Акционерного общества «Райффайзенбанк» в г. Нижнем Новгороде</w:t>
            </w:r>
          </w:p>
          <w:p w:rsidR="00D85AD7" w:rsidRPr="007B2123" w:rsidRDefault="00D85AD7" w:rsidP="007C55D2">
            <w:pPr>
              <w:jc w:val="center"/>
              <w:rPr>
                <w:snapToGrid w:val="0"/>
                <w:color w:val="000000"/>
              </w:rPr>
            </w:pPr>
            <w:r w:rsidRPr="007B2123">
              <w:rPr>
                <w:snapToGrid w:val="0"/>
                <w:color w:val="000000"/>
              </w:rPr>
              <w:t>450077, Республика Башкортостан, г. Уфа, ул. Карла Маркса, д. 20</w:t>
            </w:r>
          </w:p>
          <w:p w:rsidR="00D85AD7" w:rsidRPr="007B2123" w:rsidRDefault="00D85AD7" w:rsidP="009066B8">
            <w:pPr>
              <w:jc w:val="center"/>
            </w:pPr>
            <w:r w:rsidRPr="007B2123">
              <w:rPr>
                <w:b/>
                <w:i/>
                <w:snapToGrid w:val="0"/>
                <w:color w:val="000000"/>
              </w:rPr>
              <w:t>Условия кредитования среднего бизнеса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rPr>
                <w:b/>
              </w:rPr>
              <w:t>Оборотное финансирование</w:t>
            </w:r>
            <w:r w:rsidRPr="007B2123">
              <w:t xml:space="preserve"> / не более 3-х среднемесяцев выручек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 xml:space="preserve">От 12,0%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 xml:space="preserve">Устанавливаются индивидуально, возможно без комиссий 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Любые виды обеспечения,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обороту 50% от суммы кредитной линии в месяц/ 100% в квартал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Овердрафт</w:t>
            </w:r>
            <w:r w:rsidRPr="007B2123">
              <w:t xml:space="preserve"> / от 30% до 100% среднемесяцев поступлений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До 2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 xml:space="preserve">От 12,0%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Устанавливаются индивидуально, возможно без комиссий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Любые виды обеспечения,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проведению оборотов, выход в «ноль» не менее 1 раза в год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Инвестиционное финансирование</w:t>
            </w:r>
            <w:r w:rsidRPr="007B2123">
              <w:t xml:space="preserve"> / индивидуально 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r w:rsidRPr="007B2123">
              <w:t>До 7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 xml:space="preserve">От 12,5% годовых в рублях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r w:rsidRPr="007B2123">
              <w:t>Устанавливаются индивидуально, возможно без комиссий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r w:rsidRPr="007B2123">
              <w:t>Любые виды обеспечения,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проведению оборотов устанавливается индивидуально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Гарантии</w:t>
            </w:r>
            <w:r w:rsidRPr="007B2123">
              <w:t xml:space="preserve"> / индивидуально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От 1,5%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r w:rsidRPr="007B2123">
              <w:t>Устанавливаются индивидуально, возможно без комиссий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r w:rsidRPr="007B2123">
              <w:t>Любые виды обеспечения,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Реквизиты Банка должны быть указаны в гарантированном контракте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Аккредитивы</w:t>
            </w:r>
            <w:r w:rsidRPr="007B2123">
              <w:t xml:space="preserve"> / индивидуально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От 2%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r w:rsidRPr="007B2123">
              <w:t>Устанавливаются индивидуально, возможно без комиссий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r w:rsidRPr="007B2123">
              <w:t>Любые виды обеспечения,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обороту 50% от суммы аккредитивов ежемесячно / 100% в квартал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Инвестиционное финансирование совместно с ОАО «МСП Банк»</w:t>
            </w:r>
            <w:r w:rsidRPr="007B2123">
              <w:t xml:space="preserve"> (оборотное финансирование, инвестиционное финансирование) / от 50 млн руб. до 1 млрд.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r w:rsidRPr="007B2123">
              <w:t>От 1 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7F2E23" w:rsidP="00CA7EAA">
            <w:r w:rsidRPr="007B2123">
              <w:t>9,6—10,6</w:t>
            </w:r>
            <w:r w:rsidR="00D85AD7" w:rsidRPr="007B2123">
              <w:t>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r w:rsidRPr="007B2123">
              <w:t>Штрафные санкции за невыполнение условий Соглашения в размере не более 2%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r w:rsidRPr="007B2123">
              <w:t>Любые виды обеспечения,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20-35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 xml:space="preserve">В соответствии с условиями 209-ФЗ </w:t>
            </w:r>
          </w:p>
        </w:tc>
      </w:tr>
      <w:tr w:rsidR="00D85AD7" w:rsidRPr="007B2123" w:rsidTr="008A41D8">
        <w:tc>
          <w:tcPr>
            <w:tcW w:w="15560" w:type="dxa"/>
            <w:gridSpan w:val="12"/>
            <w:shd w:val="clear" w:color="auto" w:fill="auto"/>
          </w:tcPr>
          <w:p w:rsidR="00D85AD7" w:rsidRPr="007B2123" w:rsidRDefault="00D85AD7" w:rsidP="009066B8">
            <w:pPr>
              <w:jc w:val="center"/>
            </w:pPr>
            <w:r w:rsidRPr="007B2123">
              <w:rPr>
                <w:b/>
                <w:i/>
                <w:snapToGrid w:val="0"/>
                <w:color w:val="000000"/>
              </w:rPr>
              <w:t>Условия кредитования малого бизнеса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rPr>
                <w:b/>
              </w:rPr>
              <w:t>Оборотное финансирование</w:t>
            </w:r>
            <w:r w:rsidRPr="007B2123">
              <w:t xml:space="preserve"> (либо транши, либо свободный график погашения с отсрочкой до конца срока действия кредитной линии / до 96 млн рублей (до 10 млн возможно без обеспечения)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До 3 лет НКЛ (невозобновляемая</w:t>
            </w:r>
          </w:p>
          <w:p w:rsidR="00D85AD7" w:rsidRPr="007B2123" w:rsidRDefault="00D85AD7" w:rsidP="00CA7EAA">
            <w:pPr>
              <w:jc w:val="both"/>
            </w:pPr>
            <w:r w:rsidRPr="007B2123">
              <w:t>До 2 лет ВКЛ (возобновляемая)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9F12CB">
            <w:r w:rsidRPr="007B2123">
              <w:t>От 15%</w:t>
            </w:r>
            <w:r w:rsidR="009F12CB" w:rsidRPr="007B2123">
              <w:t xml:space="preserve">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 xml:space="preserve">Отсутствуют 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Недвижимость, оборудование, автотранспорт,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обороту не менее 20% от суммы кредитной линии в месяц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Овердрафт</w:t>
            </w:r>
            <w:r w:rsidRPr="007B2123">
              <w:t xml:space="preserve"> / не более 10 млн рублей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До 3 лет соглашение об овердрафте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9F12CB">
            <w:pPr>
              <w:rPr>
                <w:color w:val="FF0000"/>
              </w:rPr>
            </w:pPr>
            <w:r w:rsidRPr="007B2123">
              <w:t>От 16%</w:t>
            </w:r>
            <w:r w:rsidR="009F12CB" w:rsidRPr="007B2123">
              <w:t xml:space="preserve"> годовых в рублях годовых в рублях</w:t>
            </w:r>
            <w:r w:rsidRPr="007B2123">
              <w:t xml:space="preserve"> 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Недвижимость, оборудование, автотранспорт,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обороту 200% от лимита овердрафта в месяц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>Инвестиционное финансирование</w:t>
            </w:r>
            <w:r w:rsidRPr="007B2123">
              <w:t>, в т.ч. коммерческая ипотека, покупка основных средств / до 96 млн рублей, до 10 млн возможно без обеспечения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r w:rsidRPr="007B2123">
              <w:t>До 10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От 14%</w:t>
            </w:r>
            <w:r w:rsidR="009F12CB" w:rsidRPr="007B2123">
              <w:t xml:space="preserve">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r w:rsidRPr="007B2123">
              <w:t>Отсутствуют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r w:rsidRPr="007B2123">
              <w:t>Недвижимость, оборудование, автотранспорт,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</w:pPr>
            <w:r w:rsidRPr="007B2123">
              <w:t>Обязательства по обороту не менее 20% от суммы кредитной линии в месяц. 10% участия собственных средств</w:t>
            </w:r>
          </w:p>
        </w:tc>
      </w:tr>
      <w:tr w:rsidR="00D85AD7" w:rsidRPr="007B2123" w:rsidTr="009F12CB">
        <w:tc>
          <w:tcPr>
            <w:tcW w:w="1643" w:type="dxa"/>
            <w:shd w:val="clear" w:color="auto" w:fill="auto"/>
          </w:tcPr>
          <w:p w:rsidR="00D85AD7" w:rsidRPr="007B2123" w:rsidRDefault="00D85AD7" w:rsidP="00CA7EAA">
            <w:r w:rsidRPr="007B2123">
              <w:rPr>
                <w:b/>
              </w:rPr>
              <w:t xml:space="preserve">Гарантии </w:t>
            </w:r>
            <w:r w:rsidRPr="007B2123">
              <w:t>/ до 96 млн рублей, до 10 млн возможно без обеспечения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CA7EAA">
            <w:r w:rsidRPr="007B2123">
              <w:t>До 2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1-2% под денежное покрытие, 3-5% с обеспечением, от 5% без обеспечения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CA7EAA">
            <w:r w:rsidRPr="007B2123">
              <w:t>0-1% от каждой гарантии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CA7EAA">
            <w:r w:rsidRPr="007B2123">
              <w:t>Недвижимость, оборудование, автотранспорт, поручительство собственников бизнеса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CA7EAA">
            <w:r w:rsidRPr="007B2123">
              <w:t>15-25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CA7EAA">
            <w:r w:rsidRPr="007B2123">
              <w:t>Не менее 24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CA7EAA">
            <w:pPr>
              <w:jc w:val="both"/>
              <w:rPr>
                <w:lang w:val="en-US"/>
              </w:rPr>
            </w:pPr>
            <w:r w:rsidRPr="007B2123">
              <w:rPr>
                <w:lang w:val="en-US"/>
              </w:rPr>
              <w:t>-</w:t>
            </w:r>
          </w:p>
        </w:tc>
      </w:tr>
      <w:tr w:rsidR="00D85AD7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D85AD7" w:rsidRPr="000A408B" w:rsidRDefault="00D85AD7" w:rsidP="005F17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0" w:name="_Toc464288630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КБ «ЛОКО-БАНК» (АО)</w:t>
            </w:r>
            <w:bookmarkEnd w:id="20"/>
          </w:p>
          <w:p w:rsidR="00D85AD7" w:rsidRPr="007B2123" w:rsidRDefault="00D85AD7" w:rsidP="003F086D">
            <w:pPr>
              <w:tabs>
                <w:tab w:val="left" w:pos="252"/>
              </w:tabs>
              <w:jc w:val="center"/>
            </w:pPr>
            <w:r w:rsidRPr="007B2123">
              <w:t>«</w:t>
            </w:r>
            <w:r w:rsidRPr="007B2123">
              <w:rPr>
                <w:b/>
                <w:i/>
                <w:sz w:val="22"/>
              </w:rPr>
              <w:t>Отделение в Уфе» Филиала «Самара» Коммерческого Банка «ЛОКО-Банк» (акционерное общество)</w:t>
            </w:r>
            <w:r w:rsidRPr="007B2123">
              <w:br/>
              <w:t>45000</w:t>
            </w:r>
            <w:r w:rsidR="003F086D" w:rsidRPr="007B2123">
              <w:t>6</w:t>
            </w:r>
            <w:r w:rsidRPr="007B2123">
              <w:t>, г. Уфа, ул. Пархоменко 156/3, тел. (347) 279-92-92</w:t>
            </w:r>
            <w:r w:rsidR="009F12CB" w:rsidRPr="007B2123">
              <w:t>, 279-92-93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 xml:space="preserve">Кредит на пополнение оборотных средств/ </w:t>
            </w:r>
          </w:p>
          <w:p w:rsidR="00D85AD7" w:rsidRPr="007B2123" w:rsidRDefault="00D85AD7" w:rsidP="00292504">
            <w:pPr>
              <w:rPr>
                <w:b/>
                <w:bCs/>
              </w:rPr>
            </w:pPr>
          </w:p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Cs/>
              </w:rPr>
              <w:t xml:space="preserve">до </w:t>
            </w:r>
            <w:r w:rsidR="003F086D" w:rsidRPr="007B2123">
              <w:rPr>
                <w:bCs/>
              </w:rPr>
              <w:t>150</w:t>
            </w:r>
            <w:r w:rsidRPr="007B2123">
              <w:rPr>
                <w:bCs/>
              </w:rPr>
              <w:t xml:space="preserve"> млн руб. </w:t>
            </w:r>
          </w:p>
          <w:p w:rsidR="00D85AD7" w:rsidRPr="007B2123" w:rsidRDefault="00D85AD7" w:rsidP="00292504">
            <w:pPr>
              <w:rPr>
                <w:bCs/>
                <w:i/>
              </w:rPr>
            </w:pPr>
          </w:p>
          <w:p w:rsidR="00D85AD7" w:rsidRPr="007B2123" w:rsidRDefault="00D85AD7" w:rsidP="00292504">
            <w:pPr>
              <w:rPr>
                <w:bCs/>
                <w:i/>
              </w:rPr>
            </w:pPr>
          </w:p>
          <w:p w:rsidR="00D85AD7" w:rsidRPr="007B2123" w:rsidRDefault="00D85AD7" w:rsidP="00292504">
            <w:r w:rsidRPr="007B2123" w:rsidDel="00EA707A">
              <w:rPr>
                <w:b/>
                <w:bCs/>
              </w:rPr>
              <w:t xml:space="preserve">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6 до 36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4A5CCC">
            <w:r w:rsidRPr="007B2123">
              <w:t>О</w:t>
            </w:r>
            <w:r w:rsidR="00D85AD7" w:rsidRPr="007B2123">
              <w:t>т 12,6</w:t>
            </w:r>
            <w:r w:rsidRPr="007B2123">
              <w:br/>
            </w:r>
            <w:r w:rsidR="00D85AD7" w:rsidRPr="007B2123">
              <w:t xml:space="preserve"> до 17,8% </w:t>
            </w:r>
            <w:r w:rsidRPr="007B2123">
              <w:t>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r w:rsidRPr="007B2123">
              <w:t>Единовременная комиссия от 2% до3%, ежемесячная комиссия от 0% до 0,25%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Залоговое обеспечение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Целевой кредит на приобретение оборудования</w:t>
            </w:r>
          </w:p>
          <w:p w:rsidR="00D85AD7" w:rsidRPr="007B2123" w:rsidRDefault="00D85AD7" w:rsidP="0029250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/</w:t>
            </w:r>
          </w:p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4A5CCC">
            <w:pPr>
              <w:rPr>
                <w:bCs/>
              </w:rPr>
            </w:pPr>
            <w:r w:rsidRPr="007B2123">
              <w:rPr>
                <w:bCs/>
              </w:rPr>
              <w:t>до 150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6 до 60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9F12CB">
            <w:r w:rsidRPr="007B2123">
              <w:t>О</w:t>
            </w:r>
            <w:r w:rsidR="00D85AD7" w:rsidRPr="007B2123">
              <w:t>т 16,5% до 18,0%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r w:rsidRPr="007B2123">
              <w:t>Единовременная комиссия 2%, ежемесячная комиссия от 0,2% до 0,25%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 приобретаемого имущества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9F12CB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4A5CCC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Целевой кредит на приобретение автотранспорта и спецтехники</w:t>
            </w:r>
          </w:p>
          <w:p w:rsidR="00D85AD7" w:rsidRPr="007B2123" w:rsidRDefault="00D85AD7" w:rsidP="004A5CCC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/</w:t>
            </w:r>
          </w:p>
          <w:p w:rsidR="00D85AD7" w:rsidRPr="007B2123" w:rsidRDefault="00D85AD7" w:rsidP="004A5CCC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4A5CCC">
            <w:pPr>
              <w:jc w:val="both"/>
            </w:pPr>
            <w:r w:rsidRPr="007B2123">
              <w:rPr>
                <w:bCs/>
              </w:rPr>
              <w:t xml:space="preserve">до 150 млн </w:t>
            </w:r>
            <w:r w:rsidR="006E2292">
              <w:rPr>
                <w:bCs/>
              </w:rPr>
              <w:t xml:space="preserve">руб. 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До 7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9F12CB">
            <w:r w:rsidRPr="007B2123">
              <w:t>О</w:t>
            </w:r>
            <w:r w:rsidR="00D85AD7" w:rsidRPr="007B2123">
              <w:t>т 14,4% до 18,0%</w:t>
            </w:r>
          </w:p>
          <w:p w:rsidR="00D85AD7" w:rsidRPr="007B2123" w:rsidRDefault="00D85AD7" w:rsidP="009F12CB">
            <w:r w:rsidRPr="007B2123">
              <w:t>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r w:rsidRPr="007B2123">
              <w:t>Единовременная комиссия 2%, ежемесячная комиссия 0,2%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 приобретаемого имущества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9F12CB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BF5086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 xml:space="preserve">Кредит инвестиционный (на развитие бизнеса) </w:t>
            </w:r>
          </w:p>
          <w:p w:rsidR="00D85AD7" w:rsidRPr="007B2123" w:rsidRDefault="00D85AD7" w:rsidP="00BF5086">
            <w:pPr>
              <w:rPr>
                <w:b/>
                <w:bCs/>
              </w:rPr>
            </w:pPr>
          </w:p>
          <w:p w:rsidR="00D85AD7" w:rsidRPr="007B2123" w:rsidRDefault="00D85AD7" w:rsidP="00BF5086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BF5086">
            <w:pPr>
              <w:rPr>
                <w:b/>
                <w:bCs/>
              </w:rPr>
            </w:pPr>
            <w:r w:rsidRPr="007B2123">
              <w:rPr>
                <w:bCs/>
              </w:rPr>
              <w:t>до 150 млн руб.</w:t>
            </w:r>
          </w:p>
          <w:p w:rsidR="00D85AD7" w:rsidRPr="007B2123" w:rsidRDefault="00D85AD7" w:rsidP="00BF5086">
            <w:pPr>
              <w:jc w:val="both"/>
              <w:rPr>
                <w:b/>
                <w:bCs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6 до 84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9F12CB">
            <w:r w:rsidRPr="007B2123">
              <w:t>О</w:t>
            </w:r>
            <w:r w:rsidR="00D85AD7" w:rsidRPr="007B2123">
              <w:t>т 13,1% до 18,0%</w:t>
            </w:r>
          </w:p>
          <w:p w:rsidR="00D85AD7" w:rsidRPr="007B2123" w:rsidRDefault="00D85AD7" w:rsidP="009F12CB">
            <w:r w:rsidRPr="007B2123">
              <w:t>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r w:rsidRPr="007B2123">
              <w:t>Единовременная комиссия 2%, ежемесячная комиссия от 0,2% до 0,25%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 приобретаемого имущества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9F12CB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 xml:space="preserve">Кредит на приобретение недвижимости («Бизнес-ипотека») </w:t>
            </w:r>
          </w:p>
          <w:p w:rsidR="00D85AD7" w:rsidRPr="007B2123" w:rsidRDefault="00D85AD7" w:rsidP="00292504">
            <w:pPr>
              <w:rPr>
                <w:b/>
                <w:bCs/>
              </w:rPr>
            </w:pPr>
          </w:p>
          <w:p w:rsidR="00D85AD7" w:rsidRPr="007B2123" w:rsidRDefault="00D85AD7" w:rsidP="0029250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292504">
            <w:pPr>
              <w:rPr>
                <w:b/>
                <w:bCs/>
              </w:rPr>
            </w:pPr>
            <w:r w:rsidRPr="007B2123">
              <w:rPr>
                <w:bCs/>
              </w:rPr>
              <w:t>до 150 млн руб.</w:t>
            </w:r>
          </w:p>
          <w:p w:rsidR="00D85AD7" w:rsidRPr="007B2123" w:rsidRDefault="00D85AD7" w:rsidP="00292504">
            <w:pPr>
              <w:jc w:val="both"/>
              <w:rPr>
                <w:b/>
                <w:bCs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От 6 до120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9F12CB">
            <w:r w:rsidRPr="007B2123">
              <w:t>О</w:t>
            </w:r>
            <w:r w:rsidR="00D85AD7" w:rsidRPr="007B2123">
              <w:t>т 12,75% до 16,0%</w:t>
            </w:r>
          </w:p>
          <w:p w:rsidR="00D85AD7" w:rsidRPr="007B2123" w:rsidRDefault="00D85AD7" w:rsidP="009F12CB">
            <w:r w:rsidRPr="007B2123">
              <w:t>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r w:rsidRPr="007B2123">
              <w:t>Единовременная комиссия 2%, ежемесячная комиссия 0,2%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 приобретаемого имущества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9F12CB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29250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 xml:space="preserve">Кредит на обеспечение заявки на участие в аукционе </w:t>
            </w:r>
          </w:p>
          <w:p w:rsidR="00D85AD7" w:rsidRPr="007B2123" w:rsidRDefault="00D85AD7" w:rsidP="004B27D2">
            <w:pPr>
              <w:rPr>
                <w:bCs/>
              </w:rPr>
            </w:pPr>
          </w:p>
          <w:p w:rsidR="00D85AD7" w:rsidRPr="007B2123" w:rsidRDefault="00D85AD7" w:rsidP="004B27D2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4B27D2">
            <w:pPr>
              <w:rPr>
                <w:b/>
                <w:bCs/>
              </w:rPr>
            </w:pPr>
            <w:r w:rsidRPr="007B2123">
              <w:rPr>
                <w:bCs/>
              </w:rPr>
              <w:t>до 10 млн руб.</w:t>
            </w:r>
          </w:p>
          <w:p w:rsidR="00D85AD7" w:rsidRPr="007B2123" w:rsidRDefault="00D85AD7" w:rsidP="00292504">
            <w:pPr>
              <w:rPr>
                <w:b/>
                <w:bCs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14536">
            <w:r w:rsidRPr="007B2123">
              <w:t>До 12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9F12CB">
            <w:r w:rsidRPr="007B2123">
              <w:t xml:space="preserve">Фиксированное вознаграждение </w:t>
            </w:r>
            <w:r w:rsidR="003F086D" w:rsidRPr="007B2123">
              <w:t>от 3%</w:t>
            </w:r>
          </w:p>
          <w:p w:rsidR="00D85AD7" w:rsidRPr="007B2123" w:rsidRDefault="00D85AD7" w:rsidP="00292504">
            <w:pPr>
              <w:jc w:val="center"/>
            </w:pP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292504">
            <w:pPr>
              <w:jc w:val="center"/>
            </w:pP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4B27D2">
            <w:r w:rsidRPr="007B2123">
              <w:t>Поручительство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9F12CB"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Цель кредитования-обеспечение заявки на участие в открытом аукционе в электронной форме на право заключения государственного / муниципального контракта в рамках 44-ФЗ / контракта в рамках 223-ФЗ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4B27D2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МСП-Микрокредит /</w:t>
            </w:r>
            <w:r w:rsidRPr="007B2123">
              <w:rPr>
                <w:bCs/>
              </w:rPr>
              <w:t>от 100 000 до 3 000 000 рублей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E14536" w:rsidP="00E14536">
            <w:r w:rsidRPr="007B2123">
              <w:t>О</w:t>
            </w:r>
            <w:r w:rsidR="00D85AD7" w:rsidRPr="007B2123">
              <w:t>т 6 месяцев до 36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9F12CB">
            <w:r w:rsidRPr="007B2123">
              <w:t>О</w:t>
            </w:r>
            <w:r w:rsidR="00D85AD7" w:rsidRPr="007B2123">
              <w:t>т 14,0% - до 16,5%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Залоговое обеспечение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086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635C80">
            <w:pPr>
              <w:rPr>
                <w:b/>
              </w:rPr>
            </w:pPr>
            <w:r w:rsidRPr="007B2123">
              <w:rPr>
                <w:b/>
                <w:bCs/>
              </w:rPr>
              <w:t>МСП-Инвестиции</w:t>
            </w:r>
            <w:r w:rsidRPr="007B2123">
              <w:rPr>
                <w:sz w:val="22"/>
                <w:szCs w:val="22"/>
              </w:rPr>
              <w:t xml:space="preserve"> / </w:t>
            </w:r>
            <w:r w:rsidRPr="007B2123">
              <w:rPr>
                <w:bCs/>
              </w:rPr>
              <w:t>до 150 </w:t>
            </w:r>
            <w:r w:rsidR="00072178">
              <w:rPr>
                <w:bCs/>
              </w:rPr>
              <w:t xml:space="preserve">млн </w:t>
            </w:r>
            <w:r w:rsidRPr="007B2123">
              <w:rPr>
                <w:bCs/>
              </w:rPr>
              <w:t xml:space="preserve"> рублей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E14536" w:rsidP="00E14536">
            <w:r w:rsidRPr="007B2123">
              <w:t>О</w:t>
            </w:r>
            <w:r w:rsidR="00D85AD7" w:rsidRPr="007B2123">
              <w:t>т 36 месяцев до 84 месяцев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9F12CB" w:rsidP="009F12CB">
            <w:r w:rsidRPr="007B2123">
              <w:t>О</w:t>
            </w:r>
            <w:r w:rsidR="00D85AD7" w:rsidRPr="007B2123">
              <w:t>т 10,4% - до 14,0% годовых в рублях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BF5086">
            <w:pPr>
              <w:jc w:val="center"/>
            </w:pPr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BF5086">
            <w:r w:rsidRPr="007B2123">
              <w:t>Поручительство</w:t>
            </w:r>
          </w:p>
          <w:p w:rsidR="00D85AD7" w:rsidRPr="007B2123" w:rsidRDefault="00D85AD7" w:rsidP="00BF5086">
            <w:r w:rsidRPr="007B2123">
              <w:t>Залоговое обеспечение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>
            <w:r w:rsidRPr="007B2123">
              <w:t>от 5 до 7 дней рабочих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9F12CB">
            <w:r w:rsidRPr="007B2123">
              <w:t>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086">
            <w:pPr>
              <w:jc w:val="both"/>
            </w:pPr>
            <w:r w:rsidRPr="007B2123">
              <w:t>Требования по переводу и поддержанию Заемщиком ежемесячных  кредитовых оборотов в Банке</w:t>
            </w:r>
          </w:p>
        </w:tc>
      </w:tr>
      <w:tr w:rsidR="00D85AD7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D85AD7" w:rsidRPr="000A408B" w:rsidRDefault="00D85AD7" w:rsidP="005F17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1" w:name="_Toc464288631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«Кредит Европа Банк»</w:t>
            </w:r>
            <w:bookmarkEnd w:id="21"/>
          </w:p>
          <w:p w:rsidR="00D85AD7" w:rsidRPr="007B2123" w:rsidRDefault="00D85AD7" w:rsidP="00E96854">
            <w:pPr>
              <w:tabs>
                <w:tab w:val="left" w:pos="252"/>
              </w:tabs>
              <w:jc w:val="center"/>
            </w:pPr>
            <w:r w:rsidRPr="007B2123">
              <w:rPr>
                <w:b/>
                <w:i/>
                <w:sz w:val="22"/>
              </w:rPr>
              <w:t>Представительство АО «Кредит Европа Банк» в г.Уфа</w:t>
            </w:r>
            <w:r w:rsidRPr="007B2123">
              <w:rPr>
                <w:sz w:val="22"/>
              </w:rPr>
              <w:t xml:space="preserve"> </w:t>
            </w:r>
            <w:r w:rsidRPr="007B2123">
              <w:br/>
              <w:t>129090, г. Москва, Олимпийский проспект, дом 14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E9685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Краткосрочныесреднесрочные единовременные кредиты</w:t>
            </w:r>
          </w:p>
          <w:p w:rsidR="00D85AD7" w:rsidRPr="007B2123" w:rsidRDefault="00D85AD7" w:rsidP="00E96854">
            <w:pPr>
              <w:rPr>
                <w:b/>
                <w:bCs/>
              </w:rPr>
            </w:pPr>
          </w:p>
          <w:p w:rsidR="00D85AD7" w:rsidRPr="007B2123" w:rsidRDefault="00D85AD7" w:rsidP="00E96854">
            <w:pPr>
              <w:rPr>
                <w:b/>
                <w:bCs/>
              </w:rPr>
            </w:pPr>
          </w:p>
          <w:p w:rsidR="00D85AD7" w:rsidRPr="007B2123" w:rsidRDefault="00D85AD7" w:rsidP="00E9685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</w:p>
          <w:p w:rsidR="00D85AD7" w:rsidRPr="007B2123" w:rsidRDefault="00D85AD7" w:rsidP="00E96854">
            <w:pPr>
              <w:rPr>
                <w:bCs/>
              </w:rPr>
            </w:pPr>
            <w:r w:rsidRPr="007B2123">
              <w:rPr>
                <w:bCs/>
              </w:rPr>
              <w:t>от 3,0 до 120,0 млн руб.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96854"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FB0856">
            <w:r w:rsidRPr="007B2123">
              <w:t>От 1</w:t>
            </w:r>
            <w:r w:rsidR="00FB0856" w:rsidRPr="007B2123">
              <w:t xml:space="preserve">5 </w:t>
            </w:r>
            <w:r w:rsidRPr="007B2123">
              <w:t>до 21 % годовых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E96854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0"/>
              </w:tabs>
            </w:pPr>
            <w:r w:rsidRPr="007B2123">
              <w:t>Денежные средства, гарантии, оборудование, транспортные средства, недвижимое имущество (коммерческая недвижимость),  векселя Банка.</w:t>
            </w:r>
          </w:p>
          <w:p w:rsidR="00D85AD7" w:rsidRPr="007B2123" w:rsidRDefault="00D85AD7" w:rsidP="00E96854"/>
        </w:tc>
        <w:tc>
          <w:tcPr>
            <w:tcW w:w="1420" w:type="dxa"/>
            <w:shd w:val="clear" w:color="auto" w:fill="auto"/>
          </w:tcPr>
          <w:p w:rsidR="00D85AD7" w:rsidRPr="007B2123" w:rsidRDefault="00D85AD7" w:rsidP="00E96854">
            <w:r w:rsidRPr="007B2123">
              <w:t>10-30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1418"/>
              </w:tabs>
            </w:pPr>
            <w:r w:rsidRPr="007B2123">
              <w:t>Не менее 12 месяцев (за искл. компаний, являющихся правопреемниками юридических лиц, имеющих устойчивое финансовое положение). Также исключением могут являться сделки  с предоставлением ликвидного обеспечения (денежное обеспечение и векселя Банка)</w:t>
            </w:r>
          </w:p>
          <w:p w:rsidR="00D85AD7" w:rsidRPr="007B2123" w:rsidRDefault="00D85AD7" w:rsidP="00E96854"/>
        </w:tc>
        <w:tc>
          <w:tcPr>
            <w:tcW w:w="2937" w:type="dxa"/>
            <w:shd w:val="clear" w:color="auto" w:fill="auto"/>
          </w:tcPr>
          <w:p w:rsidR="00D85AD7" w:rsidRPr="007B2123" w:rsidRDefault="00D85AD7" w:rsidP="00E96854">
            <w:r w:rsidRPr="007B2123">
              <w:t>Открытие расчетного счета в Банке и проведение оборотов по нему в случае предоставления кредита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E9685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 xml:space="preserve">Кредитные линии </w:t>
            </w:r>
          </w:p>
          <w:p w:rsidR="00D85AD7" w:rsidRPr="007B2123" w:rsidRDefault="00D85AD7" w:rsidP="00E96854">
            <w:pPr>
              <w:rPr>
                <w:bCs/>
              </w:rPr>
            </w:pPr>
          </w:p>
          <w:p w:rsidR="00D85AD7" w:rsidRPr="007B2123" w:rsidRDefault="00D85AD7" w:rsidP="00E96854">
            <w:pPr>
              <w:rPr>
                <w:bCs/>
              </w:rPr>
            </w:pPr>
          </w:p>
          <w:p w:rsidR="00D85AD7" w:rsidRPr="007B2123" w:rsidRDefault="00D85AD7" w:rsidP="00E9685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>от 3,0 до 120,0 млн руб.</w:t>
            </w:r>
          </w:p>
          <w:p w:rsidR="00D85AD7" w:rsidRPr="007B2123" w:rsidRDefault="00D85AD7">
            <w:pPr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FB0856">
            <w:pPr>
              <w:jc w:val="both"/>
            </w:pPr>
            <w:r w:rsidRPr="007B2123">
              <w:t>От 1</w:t>
            </w:r>
            <w:r w:rsidR="00FB0856" w:rsidRPr="007B2123">
              <w:t>5</w:t>
            </w:r>
            <w:r w:rsidRPr="007B2123">
              <w:t xml:space="preserve"> до 21 % годовых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0"/>
              </w:tabs>
              <w:jc w:val="both"/>
            </w:pPr>
            <w:r w:rsidRPr="007B2123">
              <w:t>Денежные средства, гарантии, оборудование, транспортные средства, недвижимое имущество (коммерческая недвижимость),  векселя Банка.</w:t>
            </w:r>
          </w:p>
          <w:p w:rsidR="00D85AD7" w:rsidRPr="007B2123" w:rsidRDefault="00D85AD7" w:rsidP="00E9685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10-30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1418"/>
              </w:tabs>
              <w:jc w:val="both"/>
            </w:pPr>
            <w:r w:rsidRPr="007B2123">
              <w:t xml:space="preserve">Не менее 12 месяцев </w:t>
            </w:r>
            <w:r w:rsidRPr="007B2123">
              <w:br/>
              <w:t>(за искл. компаний, являющихся правопреемниками юридических лиц, имеющих устойчивое финансовое положение). Также исключением могут являться сделки  с предоставлением ликвидного обеспечения (денежное обеспечение и векселя Банка)</w:t>
            </w:r>
          </w:p>
          <w:p w:rsidR="00D85AD7" w:rsidRPr="007B2123" w:rsidRDefault="00D85AD7" w:rsidP="00E96854">
            <w:pPr>
              <w:jc w:val="both"/>
            </w:pP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Открытие расчетного счета в Банке и проведение оборотов по нему в случае предоставления кредита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E96854">
            <w:pPr>
              <w:rPr>
                <w:b/>
                <w:bCs/>
              </w:rPr>
            </w:pPr>
            <w:r w:rsidRPr="007B2123">
              <w:rPr>
                <w:b/>
                <w:bCs/>
              </w:rPr>
              <w:t>Овердрафт</w:t>
            </w:r>
          </w:p>
          <w:p w:rsidR="00D85AD7" w:rsidRPr="007B2123" w:rsidRDefault="00D85AD7" w:rsidP="00E96854">
            <w:pPr>
              <w:rPr>
                <w:bCs/>
              </w:rPr>
            </w:pPr>
          </w:p>
          <w:p w:rsidR="00D85AD7" w:rsidRPr="007B2123" w:rsidRDefault="00D85AD7" w:rsidP="00E9685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>от 3,0 до 120,0 млн руб.</w:t>
            </w:r>
          </w:p>
          <w:p w:rsidR="00D85AD7" w:rsidRPr="007B2123" w:rsidRDefault="00D85AD7" w:rsidP="00E96854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96854">
            <w:r w:rsidRPr="007B2123">
              <w:t>До 90 дней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FB0856">
            <w:r w:rsidRPr="007B2123">
              <w:t>От 1</w:t>
            </w:r>
            <w:r w:rsidR="00FB0856" w:rsidRPr="007B2123">
              <w:t>5</w:t>
            </w:r>
            <w:r w:rsidRPr="007B2123">
              <w:t xml:space="preserve"> до 21 % годовых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E96854"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0"/>
              </w:tabs>
            </w:pPr>
            <w:r w:rsidRPr="007B2123">
              <w:t>Денежные средства, гарантии, оборудование, транспортные средства, недвижимое имущество (коммерческая недвижимость),  векселя Банка.</w:t>
            </w:r>
          </w:p>
          <w:p w:rsidR="00D85AD7" w:rsidRPr="007B2123" w:rsidRDefault="00D85AD7" w:rsidP="00E96854"/>
        </w:tc>
        <w:tc>
          <w:tcPr>
            <w:tcW w:w="1420" w:type="dxa"/>
            <w:shd w:val="clear" w:color="auto" w:fill="auto"/>
          </w:tcPr>
          <w:p w:rsidR="00D85AD7" w:rsidRPr="007B2123" w:rsidRDefault="00D85AD7" w:rsidP="00E96854">
            <w:r w:rsidRPr="007B2123">
              <w:t>10-30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1418"/>
              </w:tabs>
            </w:pPr>
            <w:r w:rsidRPr="007B2123">
              <w:t xml:space="preserve">Не менее 12 месяцев </w:t>
            </w:r>
            <w:r w:rsidRPr="007B2123">
              <w:br/>
              <w:t>(за искл. компаний, являющихся правопреемниками юридических лиц, имеющих устойчивое финансовое положение). Также исключением могут являться сделки  с предоставлением ликвидного обеспечения (денежное обеспечение и векселя Банка)</w:t>
            </w:r>
          </w:p>
          <w:p w:rsidR="00D85AD7" w:rsidRPr="007B2123" w:rsidRDefault="00D85AD7" w:rsidP="00E96854"/>
        </w:tc>
        <w:tc>
          <w:tcPr>
            <w:tcW w:w="2937" w:type="dxa"/>
            <w:shd w:val="clear" w:color="auto" w:fill="auto"/>
          </w:tcPr>
          <w:p w:rsidR="00D85AD7" w:rsidRPr="007B2123" w:rsidRDefault="00D85AD7" w:rsidP="00E96854">
            <w:r w:rsidRPr="007B2123">
              <w:t>Открытие расчетного счета в Банке и проведение оборотов по нему в случае предоставления кредита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E96854">
            <w:pPr>
              <w:rPr>
                <w:b/>
              </w:rPr>
            </w:pPr>
            <w:r w:rsidRPr="007B2123">
              <w:rPr>
                <w:b/>
              </w:rPr>
              <w:t>Банковские гарантии и аккредитивы</w:t>
            </w:r>
          </w:p>
          <w:p w:rsidR="00D85AD7" w:rsidRPr="007B2123" w:rsidRDefault="00D85AD7" w:rsidP="00E96854"/>
          <w:p w:rsidR="00D85AD7" w:rsidRPr="007B2123" w:rsidRDefault="00D85AD7" w:rsidP="00E96854"/>
          <w:p w:rsidR="00D85AD7" w:rsidRPr="007B2123" w:rsidRDefault="00D85AD7" w:rsidP="00E9685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>от 3,0 до 120,0 млн руб.</w:t>
            </w:r>
          </w:p>
          <w:p w:rsidR="00D85AD7" w:rsidRPr="007B2123" w:rsidRDefault="00D85AD7">
            <w:pPr>
              <w:jc w:val="center"/>
            </w:pP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До 3 лет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Сумма комиссии за предоставление гарантии зависит от ее размера и составляет от 3 до 5 %. Уплачивается единовременно.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-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0"/>
              </w:tabs>
              <w:jc w:val="both"/>
            </w:pPr>
            <w:r w:rsidRPr="007B2123">
              <w:t>Денежные средства, гарантии, оборудование, транспортные средства, недвижимое имущество (коммерческая недвижимость),  векселя Банка.</w:t>
            </w:r>
          </w:p>
          <w:p w:rsidR="00D85AD7" w:rsidRPr="007B2123" w:rsidRDefault="00D85AD7" w:rsidP="00E96854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10-30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E96854">
            <w:pPr>
              <w:tabs>
                <w:tab w:val="left" w:pos="1418"/>
              </w:tabs>
              <w:jc w:val="both"/>
            </w:pPr>
            <w:r w:rsidRPr="007B2123">
              <w:t xml:space="preserve">Не менее 12 месяцев </w:t>
            </w:r>
            <w:r w:rsidRPr="007B2123">
              <w:br/>
              <w:t>(за искл. компаний, являющихся правопреемниками юридических лиц, имеющих устойчивое финансовое положение). Также исключением могут являться сделки  с предоставлением ликвидного обеспечения (денежное обеспечение и векселя Банка)</w:t>
            </w:r>
          </w:p>
          <w:p w:rsidR="00D85AD7" w:rsidRPr="007B2123" w:rsidRDefault="00D85AD7" w:rsidP="00E96854">
            <w:pPr>
              <w:jc w:val="both"/>
            </w:pP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Открытие расчетного счета в Банке</w:t>
            </w:r>
          </w:p>
        </w:tc>
      </w:tr>
      <w:tr w:rsidR="00D85AD7" w:rsidRPr="007B2123" w:rsidTr="009F12CB">
        <w:trPr>
          <w:trHeight w:val="70"/>
        </w:trPr>
        <w:tc>
          <w:tcPr>
            <w:tcW w:w="1643" w:type="dxa"/>
            <w:shd w:val="clear" w:color="auto" w:fill="auto"/>
          </w:tcPr>
          <w:p w:rsidR="00D85AD7" w:rsidRPr="007B2123" w:rsidRDefault="00D85AD7" w:rsidP="00E96854">
            <w:pPr>
              <w:rPr>
                <w:b/>
              </w:rPr>
            </w:pPr>
            <w:r w:rsidRPr="007B2123">
              <w:rPr>
                <w:b/>
              </w:rPr>
              <w:t xml:space="preserve">Факторинг </w:t>
            </w:r>
          </w:p>
          <w:p w:rsidR="00D85AD7" w:rsidRPr="007B2123" w:rsidRDefault="00D85AD7" w:rsidP="00E96854">
            <w:pPr>
              <w:rPr>
                <w:b/>
              </w:rPr>
            </w:pPr>
          </w:p>
          <w:p w:rsidR="00D85AD7" w:rsidRPr="007B2123" w:rsidRDefault="00D85AD7" w:rsidP="00E96854">
            <w:pPr>
              <w:rPr>
                <w:b/>
              </w:rPr>
            </w:pPr>
          </w:p>
          <w:p w:rsidR="00D85AD7" w:rsidRPr="007B2123" w:rsidRDefault="00D85AD7" w:rsidP="00E96854">
            <w:pPr>
              <w:rPr>
                <w:bCs/>
              </w:rPr>
            </w:pPr>
            <w:r w:rsidRPr="007B2123">
              <w:rPr>
                <w:bCs/>
              </w:rPr>
              <w:t xml:space="preserve">Сумма </w:t>
            </w:r>
            <w:r w:rsidRPr="007B2123">
              <w:rPr>
                <w:bCs/>
              </w:rPr>
              <w:br/>
              <w:t>от 3,0 до 120,0 млн руб.</w:t>
            </w:r>
          </w:p>
          <w:p w:rsidR="00D85AD7" w:rsidRPr="007B2123" w:rsidRDefault="00D85AD7" w:rsidP="00E96854">
            <w:r w:rsidRPr="007B2123">
              <w:t xml:space="preserve"> (финан-ние осуществляется в размере 90% от суммы поставки)</w:t>
            </w:r>
          </w:p>
        </w:tc>
        <w:tc>
          <w:tcPr>
            <w:tcW w:w="1582" w:type="dxa"/>
            <w:gridSpan w:val="4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Срок платежа, указанный в Контракте с Дебитором не должен превышать 120 дней + 60 дней (период ожидания)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FB0856">
            <w:pPr>
              <w:jc w:val="both"/>
            </w:pPr>
            <w:r w:rsidRPr="007B2123">
              <w:t xml:space="preserve">От </w:t>
            </w:r>
            <w:r w:rsidR="00FB0856" w:rsidRPr="007B2123">
              <w:t>15</w:t>
            </w:r>
            <w:r w:rsidRPr="007B2123">
              <w:t>% годовых. Комиссия в Период ожидания на 1% больше комиссии за факторинговое обслуживание.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Комиссия за обработку документов – до 50 руб. (взимается с каждой накладной)</w:t>
            </w:r>
          </w:p>
        </w:tc>
        <w:tc>
          <w:tcPr>
            <w:tcW w:w="3541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Уступка дебиторской задолженности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10-30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Не менее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E96854">
            <w:pPr>
              <w:jc w:val="both"/>
            </w:pPr>
            <w:r w:rsidRPr="007B2123">
              <w:t>Открытие факторингового счета в Банке обязательно, открытие расчетного счета в Банке желательно.</w:t>
            </w:r>
          </w:p>
        </w:tc>
      </w:tr>
      <w:tr w:rsidR="00D85AD7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D85AD7" w:rsidRPr="000A408B" w:rsidRDefault="00D85AD7" w:rsidP="005E7BA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2" w:name="_Toc458526542"/>
            <w:bookmarkStart w:id="23" w:name="_Toc464288632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«БИНБАНК»</w:t>
            </w:r>
            <w:bookmarkEnd w:id="22"/>
            <w:bookmarkEnd w:id="23"/>
          </w:p>
          <w:p w:rsidR="00D85AD7" w:rsidRPr="007B2123" w:rsidRDefault="00D85AD7" w:rsidP="005E7BA7">
            <w:pPr>
              <w:tabs>
                <w:tab w:val="left" w:pos="252"/>
              </w:tabs>
              <w:jc w:val="center"/>
            </w:pPr>
            <w:r w:rsidRPr="007B2123">
              <w:rPr>
                <w:b/>
                <w:i/>
                <w:sz w:val="22"/>
              </w:rPr>
              <w:t>ПАО «БИНБАНК» (в г. Уфе/02» Филиала ПАО «БИНБАНК» в Ульяновске</w:t>
            </w:r>
            <w:r w:rsidRPr="007B2123">
              <w:br/>
              <w:t>Россия, 450071, Республика Башкортостан, г. Уфа, ул. 50 лет СССР, дом 48/1. тел. (347) 246-00-46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«Оборотный»</w:t>
            </w:r>
            <w:r w:rsidRPr="007B2123">
              <w:t xml:space="preserve">  / </w:t>
            </w:r>
          </w:p>
          <w:p w:rsidR="00D85AD7" w:rsidRPr="007B2123" w:rsidRDefault="00D85AD7" w:rsidP="005E7BA7">
            <w:r w:rsidRPr="007B2123">
              <w:t>1 000 000 руб. – 200 000 000 руб.</w:t>
            </w:r>
          </w:p>
          <w:p w:rsidR="00D85AD7" w:rsidRPr="007B2123" w:rsidRDefault="00D85AD7" w:rsidP="005E7BA7"/>
        </w:tc>
        <w:tc>
          <w:tcPr>
            <w:tcW w:w="1536" w:type="dxa"/>
            <w:shd w:val="clear" w:color="auto" w:fill="auto"/>
          </w:tcPr>
          <w:p w:rsidR="00D85AD7" w:rsidRPr="007B2123" w:rsidRDefault="00D85AD7" w:rsidP="00BF5376">
            <w:r w:rsidRPr="007B2123">
              <w:t>До 36 месяцев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D85AD7" w:rsidRPr="007B2123" w:rsidRDefault="00D85AD7" w:rsidP="00BF5376">
            <w:r w:rsidRPr="007B2123">
              <w:t xml:space="preserve">13,2-21,5% годовых в рублях </w:t>
            </w:r>
          </w:p>
        </w:tc>
        <w:tc>
          <w:tcPr>
            <w:tcW w:w="1714" w:type="dxa"/>
            <w:shd w:val="clear" w:color="auto" w:fill="auto"/>
          </w:tcPr>
          <w:p w:rsidR="00D85AD7" w:rsidRPr="007B2123" w:rsidRDefault="00D85AD7" w:rsidP="00BF5376">
            <w:r w:rsidRPr="007B2123">
              <w:t xml:space="preserve">За предоставление кредита 0,4-1,2% </w:t>
            </w:r>
          </w:p>
        </w:tc>
        <w:tc>
          <w:tcPr>
            <w:tcW w:w="3546" w:type="dxa"/>
            <w:shd w:val="clear" w:color="auto" w:fill="auto"/>
          </w:tcPr>
          <w:p w:rsidR="00D85AD7" w:rsidRPr="007B2123" w:rsidRDefault="00D85AD7" w:rsidP="00BF5376">
            <w:pPr>
              <w:spacing w:before="120" w:after="120"/>
            </w:pPr>
            <w:r w:rsidRPr="007B2123">
              <w:t>Гарантийный депозит, вексель ПАО «Бинбанк», недвижимость, транспортные средства, оборудование, земельные участки, гарантия МСП Банка / Корпорации МСП</w:t>
            </w:r>
          </w:p>
          <w:p w:rsidR="00D85AD7" w:rsidRPr="007B2123" w:rsidRDefault="00D85AD7" w:rsidP="00BF5376">
            <w:pPr>
              <w:spacing w:before="120" w:after="120"/>
            </w:pP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от 14 календарных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376">
            <w:r w:rsidRPr="007B2123">
              <w:t>Не менее 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376">
            <w:r w:rsidRPr="007B2123">
              <w:t xml:space="preserve">1. Цель: </w:t>
            </w:r>
          </w:p>
          <w:p w:rsidR="00D85AD7" w:rsidRPr="007B2123" w:rsidRDefault="00D85AD7" w:rsidP="00BF5376">
            <w:r w:rsidRPr="007B2123">
              <w:t>- Пополнение оборотных средств;</w:t>
            </w:r>
          </w:p>
          <w:p w:rsidR="00D85AD7" w:rsidRPr="007B2123" w:rsidRDefault="00D85AD7" w:rsidP="00BF5376">
            <w:r w:rsidRPr="007B2123">
              <w:t>- Рефинансирование кредитов в сторонних банках</w:t>
            </w:r>
          </w:p>
          <w:p w:rsidR="00D85AD7" w:rsidRPr="007B2123" w:rsidRDefault="00D85AD7" w:rsidP="00BF5376">
            <w:r w:rsidRPr="007B2123">
              <w:t>2. Форма предоставления кредита:</w:t>
            </w:r>
          </w:p>
          <w:p w:rsidR="00D85AD7" w:rsidRPr="007B2123" w:rsidRDefault="00D85AD7" w:rsidP="00BF5376">
            <w:r w:rsidRPr="007B2123">
              <w:t>- единовременная выдача кредита</w:t>
            </w:r>
          </w:p>
          <w:p w:rsidR="00D85AD7" w:rsidRPr="007B2123" w:rsidRDefault="00D85AD7" w:rsidP="00BF5376">
            <w:r w:rsidRPr="007B2123">
              <w:t>- НКЛ</w:t>
            </w:r>
          </w:p>
          <w:p w:rsidR="00D85AD7" w:rsidRPr="007B2123" w:rsidRDefault="00D85AD7" w:rsidP="00BF5376">
            <w:r w:rsidRPr="007B2123">
              <w:t>- ВКЛ</w:t>
            </w:r>
          </w:p>
          <w:p w:rsidR="00D85AD7" w:rsidRPr="007B2123" w:rsidRDefault="00D85AD7" w:rsidP="00BF5376">
            <w:r w:rsidRPr="007B2123">
              <w:t xml:space="preserve">3. Возможна отсрочка погашения основного долга до 3 </w:t>
            </w:r>
            <w:r w:rsidR="00F160F4">
              <w:t>месяцев</w:t>
            </w:r>
            <w:r w:rsidRPr="007B2123">
              <w:t xml:space="preserve"> (не применяется в случае предоставления кредитов в форме ВКЛ)</w:t>
            </w:r>
          </w:p>
          <w:p w:rsidR="00D85AD7" w:rsidRPr="007B2123" w:rsidRDefault="00D85AD7" w:rsidP="00BF5376"/>
          <w:p w:rsidR="00D85AD7" w:rsidRPr="007B2123" w:rsidRDefault="00D85AD7" w:rsidP="00BF5376"/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rPr>
          <w:trHeight w:val="2595"/>
        </w:trPr>
        <w:tc>
          <w:tcPr>
            <w:tcW w:w="1689" w:type="dxa"/>
            <w:gridSpan w:val="4"/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«Инвестиционный»</w:t>
            </w:r>
            <w:r w:rsidRPr="007B2123">
              <w:t xml:space="preserve">  / </w:t>
            </w:r>
          </w:p>
          <w:p w:rsidR="00D85AD7" w:rsidRPr="007B2123" w:rsidRDefault="00D85AD7" w:rsidP="005E7BA7">
            <w:r w:rsidRPr="007B2123">
              <w:t>1 000 000 руб. – 200 000 000 руб.</w:t>
            </w:r>
          </w:p>
          <w:p w:rsidR="00D85AD7" w:rsidRPr="007B2123" w:rsidRDefault="00D85AD7" w:rsidP="005E7BA7"/>
        </w:tc>
        <w:tc>
          <w:tcPr>
            <w:tcW w:w="1536" w:type="dxa"/>
            <w:shd w:val="clear" w:color="auto" w:fill="auto"/>
          </w:tcPr>
          <w:p w:rsidR="00D85AD7" w:rsidRPr="007B2123" w:rsidRDefault="00D85AD7" w:rsidP="00BF5376">
            <w:r w:rsidRPr="007B2123">
              <w:t>От 24 до 120 месяцев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D85AD7" w:rsidRPr="007B2123" w:rsidRDefault="00D85AD7" w:rsidP="00BF5376">
            <w:r w:rsidRPr="007B2123">
              <w:t>14,9</w:t>
            </w:r>
            <w:r w:rsidR="00E14536" w:rsidRPr="007B2123">
              <w:t xml:space="preserve"> </w:t>
            </w:r>
            <w:r w:rsidRPr="007B2123">
              <w:t>-</w:t>
            </w:r>
            <w:r w:rsidR="00E14536" w:rsidRPr="007B2123">
              <w:t xml:space="preserve"> </w:t>
            </w:r>
            <w:r w:rsidRPr="007B2123">
              <w:t>22,1% годовых в рублях</w:t>
            </w:r>
          </w:p>
        </w:tc>
        <w:tc>
          <w:tcPr>
            <w:tcW w:w="1714" w:type="dxa"/>
            <w:shd w:val="clear" w:color="auto" w:fill="auto"/>
          </w:tcPr>
          <w:p w:rsidR="00D85AD7" w:rsidRPr="007B2123" w:rsidRDefault="00D85AD7" w:rsidP="00BF5376">
            <w:r w:rsidRPr="007B2123">
              <w:t>За предоставление кредита 0,4-1,2%</w:t>
            </w:r>
          </w:p>
        </w:tc>
        <w:tc>
          <w:tcPr>
            <w:tcW w:w="3546" w:type="dxa"/>
            <w:shd w:val="clear" w:color="auto" w:fill="auto"/>
          </w:tcPr>
          <w:p w:rsidR="00D85AD7" w:rsidRPr="007B2123" w:rsidRDefault="00D85AD7" w:rsidP="00BF5376">
            <w:pPr>
              <w:spacing w:before="120" w:after="120"/>
            </w:pPr>
            <w:r w:rsidRPr="007B2123">
              <w:t>Гарантийный депозит, вексель ПАО «Бинбанк», недвижимость, транспортные средства, оборудование, земельные участки, гарантия МСП Банка / Корпорации МСП</w:t>
            </w:r>
          </w:p>
          <w:p w:rsidR="00D85AD7" w:rsidRPr="007B2123" w:rsidRDefault="00D85AD7" w:rsidP="00BF5376"/>
        </w:tc>
        <w:tc>
          <w:tcPr>
            <w:tcW w:w="1420" w:type="dxa"/>
            <w:shd w:val="clear" w:color="auto" w:fill="auto"/>
          </w:tcPr>
          <w:p w:rsidR="00D85AD7" w:rsidRPr="007B2123" w:rsidRDefault="00D85AD7" w:rsidP="00BF5376">
            <w:r w:rsidRPr="007B2123">
              <w:t>от 14 календарных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BF5376">
            <w:r w:rsidRPr="007B2123">
              <w:t>Не менее 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BF5376">
            <w:r w:rsidRPr="007B2123">
              <w:t xml:space="preserve">1. Цель: </w:t>
            </w:r>
          </w:p>
          <w:p w:rsidR="00D85AD7" w:rsidRPr="007B2123" w:rsidRDefault="00D85AD7" w:rsidP="00BF5376">
            <w:r w:rsidRPr="007B2123">
              <w:t xml:space="preserve">- инвестиционные долгосрочные цели </w:t>
            </w:r>
          </w:p>
          <w:p w:rsidR="00D85AD7" w:rsidRPr="007B2123" w:rsidRDefault="00D85AD7" w:rsidP="00BF5376">
            <w:r w:rsidRPr="007B2123">
              <w:t>2. Форма предоставления кредита:</w:t>
            </w:r>
          </w:p>
          <w:p w:rsidR="00D85AD7" w:rsidRPr="007B2123" w:rsidRDefault="00D85AD7" w:rsidP="00BF5376">
            <w:r w:rsidRPr="007B2123">
              <w:t>- единовременная выдача кредита</w:t>
            </w:r>
          </w:p>
          <w:p w:rsidR="00D85AD7" w:rsidRPr="007B2123" w:rsidRDefault="00D85AD7" w:rsidP="00BF5376">
            <w:r w:rsidRPr="007B2123">
              <w:t>- НКЛ</w:t>
            </w:r>
          </w:p>
          <w:p w:rsidR="00D85AD7" w:rsidRPr="007B2123" w:rsidRDefault="00D85AD7" w:rsidP="00BF5376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«ОВЕРДРАФТ»</w:t>
            </w:r>
            <w:r w:rsidRPr="007B2123">
              <w:t xml:space="preserve">  </w:t>
            </w:r>
          </w:p>
          <w:p w:rsidR="00D85AD7" w:rsidRPr="007B2123" w:rsidRDefault="00D85AD7" w:rsidP="005E7BA7">
            <w:r w:rsidRPr="007B2123">
              <w:t>Авансовый овердрафт</w:t>
            </w:r>
          </w:p>
          <w:p w:rsidR="00D85AD7" w:rsidRPr="007B2123" w:rsidRDefault="00D85AD7" w:rsidP="005E7BA7">
            <w:r w:rsidRPr="007B2123">
              <w:t xml:space="preserve">300 000 — 10 000 000 руб. </w:t>
            </w:r>
          </w:p>
          <w:p w:rsidR="00D85AD7" w:rsidRPr="007B2123" w:rsidRDefault="00D85AD7" w:rsidP="005E7BA7"/>
          <w:p w:rsidR="00D85AD7" w:rsidRPr="007B2123" w:rsidRDefault="00D85AD7" w:rsidP="005E7BA7">
            <w:r w:rsidRPr="007B2123">
              <w:t>Овердрафт</w:t>
            </w:r>
          </w:p>
          <w:p w:rsidR="00D85AD7" w:rsidRPr="007B2123" w:rsidRDefault="00D85AD7" w:rsidP="005E7BA7">
            <w:r w:rsidRPr="007B2123">
              <w:t>300 000 — 30 000 000 руб.</w:t>
            </w:r>
          </w:p>
        </w:tc>
        <w:tc>
          <w:tcPr>
            <w:tcW w:w="1536" w:type="dxa"/>
            <w:shd w:val="clear" w:color="auto" w:fill="auto"/>
          </w:tcPr>
          <w:p w:rsidR="00D85AD7" w:rsidRPr="007B2123" w:rsidRDefault="00D85AD7" w:rsidP="00E14536">
            <w:r w:rsidRPr="007B2123">
              <w:t>До 12 месяцев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D85AD7" w:rsidRPr="007B2123" w:rsidRDefault="00D85AD7" w:rsidP="005E7BA7">
            <w:r w:rsidRPr="007B2123">
              <w:t>13,7-19,2% годовых в рублях</w:t>
            </w:r>
          </w:p>
        </w:tc>
        <w:tc>
          <w:tcPr>
            <w:tcW w:w="1714" w:type="dxa"/>
            <w:shd w:val="clear" w:color="auto" w:fill="auto"/>
          </w:tcPr>
          <w:p w:rsidR="00D85AD7" w:rsidRPr="007B2123" w:rsidRDefault="00D85AD7" w:rsidP="005E7BA7">
            <w:r w:rsidRPr="007B2123">
              <w:t>За предоставление кредита 0,9-1,7%</w:t>
            </w:r>
          </w:p>
        </w:tc>
        <w:tc>
          <w:tcPr>
            <w:tcW w:w="3546" w:type="dxa"/>
            <w:shd w:val="clear" w:color="auto" w:fill="auto"/>
          </w:tcPr>
          <w:p w:rsidR="00D85AD7" w:rsidRPr="007B2123" w:rsidRDefault="00D85AD7" w:rsidP="005E7BA7">
            <w:pPr>
              <w:spacing w:before="120" w:after="120"/>
            </w:pPr>
            <w:r w:rsidRPr="007B2123">
              <w:t>Гарантийный депозит, вексель ПАО «Бинбанк», недвижимость, транспортные средства, оборудование, земельные участки, гарантия МСП Банка / Корпорации МСП</w:t>
            </w:r>
          </w:p>
        </w:tc>
        <w:tc>
          <w:tcPr>
            <w:tcW w:w="1420" w:type="dxa"/>
            <w:shd w:val="clear" w:color="auto" w:fill="auto"/>
          </w:tcPr>
          <w:p w:rsidR="00D85AD7" w:rsidRPr="007B2123" w:rsidRDefault="00D85AD7" w:rsidP="005E7BA7">
            <w:r w:rsidRPr="007B2123">
              <w:t>от 14 календарных дней</w:t>
            </w:r>
          </w:p>
        </w:tc>
        <w:tc>
          <w:tcPr>
            <w:tcW w:w="1275" w:type="dxa"/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shd w:val="clear" w:color="auto" w:fill="auto"/>
          </w:tcPr>
          <w:p w:rsidR="00D85AD7" w:rsidRPr="007B2123" w:rsidRDefault="00D85AD7" w:rsidP="005E7BA7">
            <w:r w:rsidRPr="007B2123">
              <w:t xml:space="preserve">1. Цель: </w:t>
            </w:r>
          </w:p>
          <w:p w:rsidR="00D85AD7" w:rsidRPr="007B2123" w:rsidRDefault="00D85AD7" w:rsidP="005E7BA7">
            <w:r w:rsidRPr="007B2123">
              <w:t xml:space="preserve">Финансирование текущих платежных разрывов, возникающих в ходе финансово-хозяйственной деятельности, в том числе на оплату налогов и выплату заработной платы </w:t>
            </w:r>
          </w:p>
          <w:p w:rsidR="00D85AD7" w:rsidRPr="007B2123" w:rsidRDefault="00D85AD7" w:rsidP="005E7BA7">
            <w:r w:rsidRPr="007B2123">
              <w:t>2. Минимальный срок обслуживания расчетного счета Клиента в ПАО «Бинбанк»:</w:t>
            </w:r>
          </w:p>
          <w:p w:rsidR="00D85AD7" w:rsidRPr="007B2123" w:rsidRDefault="00D85AD7" w:rsidP="005E7BA7">
            <w:r w:rsidRPr="007B2123">
              <w:t>Авансовый овердрафт –  нет требования</w:t>
            </w:r>
          </w:p>
          <w:p w:rsidR="00D85AD7" w:rsidRPr="007B2123" w:rsidRDefault="00D85AD7" w:rsidP="005E7BA7">
            <w:r w:rsidRPr="007B2123">
              <w:t xml:space="preserve">Овердрафт – от 6 </w:t>
            </w:r>
            <w:r w:rsidR="00F160F4">
              <w:t>месяцев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rPr>
                <w:b/>
              </w:rPr>
            </w:pPr>
            <w:r w:rsidRPr="007B2123">
              <w:rPr>
                <w:b/>
              </w:rPr>
              <w:t>Целевой.</w:t>
            </w:r>
          </w:p>
          <w:p w:rsidR="00D85AD7" w:rsidRPr="007B2123" w:rsidRDefault="00D85AD7" w:rsidP="005E7BA7">
            <w:r w:rsidRPr="007B2123">
              <w:rPr>
                <w:b/>
              </w:rPr>
              <w:t>Авто</w:t>
            </w:r>
            <w:r w:rsidRPr="007B2123">
              <w:t xml:space="preserve"> /</w:t>
            </w:r>
          </w:p>
          <w:p w:rsidR="00D85AD7" w:rsidRPr="007B2123" w:rsidRDefault="00D85AD7" w:rsidP="005E7BA7">
            <w:r w:rsidRPr="007B2123">
              <w:t>1 000 000 руб. – 200 000 000 руб.</w:t>
            </w:r>
          </w:p>
          <w:p w:rsidR="00D85AD7" w:rsidRPr="007B2123" w:rsidRDefault="00D85AD7" w:rsidP="005E7BA7">
            <w:r w:rsidRPr="007B2123">
              <w:t>Не более 80% цены приобретаемого нового ТС</w:t>
            </w:r>
          </w:p>
          <w:p w:rsidR="00D85AD7" w:rsidRPr="007B2123" w:rsidRDefault="00D85AD7" w:rsidP="005E7BA7">
            <w:r w:rsidRPr="007B2123">
              <w:t>Не более 65% цены приобретаемого б/у ТС</w:t>
            </w:r>
          </w:p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60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15,0-21,5%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За предоставление кредита 0,4-1,2%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Приобретаемый автотранспорт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 Цель: приобретение автотранспорта. </w:t>
            </w:r>
          </w:p>
          <w:p w:rsidR="00D85AD7" w:rsidRPr="007B2123" w:rsidRDefault="00D85AD7" w:rsidP="005E7BA7">
            <w:r w:rsidRPr="007B2123">
              <w:t>2. Форма предоставления кредита:</w:t>
            </w:r>
          </w:p>
          <w:p w:rsidR="00D85AD7" w:rsidRPr="007B2123" w:rsidRDefault="00D85AD7" w:rsidP="005E7BA7">
            <w:r w:rsidRPr="007B2123">
              <w:t>- единовременная выдача кредита</w:t>
            </w:r>
          </w:p>
          <w:p w:rsidR="00D85AD7" w:rsidRPr="007B2123" w:rsidRDefault="00D85AD7" w:rsidP="005E7BA7">
            <w:r w:rsidRPr="007B2123">
              <w:t>- НКЛ</w:t>
            </w:r>
          </w:p>
          <w:p w:rsidR="00D85AD7" w:rsidRPr="007B2123" w:rsidRDefault="00D85AD7" w:rsidP="005E7BA7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rPr>
                <w:b/>
              </w:rPr>
            </w:pPr>
            <w:r w:rsidRPr="007B2123">
              <w:rPr>
                <w:b/>
              </w:rPr>
              <w:t>Целевой.</w:t>
            </w:r>
          </w:p>
          <w:p w:rsidR="00D85AD7" w:rsidRPr="007B2123" w:rsidRDefault="00D85AD7" w:rsidP="005E7BA7">
            <w:r w:rsidRPr="007B2123">
              <w:rPr>
                <w:b/>
              </w:rPr>
              <w:t>Оборудование</w:t>
            </w:r>
            <w:r w:rsidRPr="007B2123">
              <w:t xml:space="preserve"> /</w:t>
            </w:r>
          </w:p>
          <w:p w:rsidR="00D85AD7" w:rsidRPr="007B2123" w:rsidRDefault="00D85AD7" w:rsidP="005E7BA7">
            <w:r w:rsidRPr="007B2123">
              <w:t>1 000 000 руб. – 200 000 000 руб.</w:t>
            </w:r>
          </w:p>
          <w:p w:rsidR="00D85AD7" w:rsidRPr="007B2123" w:rsidRDefault="00D85AD7" w:rsidP="005E7BA7">
            <w:r w:rsidRPr="007B2123">
              <w:t>Не более 80% цены приобретаемого нового оборудования</w:t>
            </w:r>
          </w:p>
          <w:p w:rsidR="00D85AD7" w:rsidRPr="007B2123" w:rsidRDefault="00D85AD7" w:rsidP="005E7BA7">
            <w:r w:rsidRPr="007B2123">
              <w:t>Не более 60% цены приобретаемого б/у оборудования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60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15,0-21,5%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За предоставление кредита 0,4-1,2%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Приобретаемое оборудование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 Цель: приобретение оборудования. </w:t>
            </w:r>
          </w:p>
          <w:p w:rsidR="00D85AD7" w:rsidRPr="007B2123" w:rsidRDefault="00D85AD7" w:rsidP="005E7BA7">
            <w:r w:rsidRPr="007B2123">
              <w:t>2. Форма предоставления кредита:</w:t>
            </w:r>
          </w:p>
          <w:p w:rsidR="00D85AD7" w:rsidRPr="007B2123" w:rsidRDefault="00D85AD7" w:rsidP="005E7BA7">
            <w:r w:rsidRPr="007B2123">
              <w:t>- единовременная выдача кредита</w:t>
            </w:r>
          </w:p>
          <w:p w:rsidR="00D85AD7" w:rsidRPr="007B2123" w:rsidRDefault="00D85AD7" w:rsidP="005E7BA7">
            <w:r w:rsidRPr="007B2123">
              <w:t>- НКЛ</w:t>
            </w:r>
          </w:p>
          <w:p w:rsidR="00D85AD7" w:rsidRPr="007B2123" w:rsidRDefault="00D85AD7" w:rsidP="005E7BA7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Бизнес-Недвижимость</w:t>
            </w:r>
            <w:r w:rsidRPr="007B2123">
              <w:t xml:space="preserve"> /</w:t>
            </w:r>
          </w:p>
          <w:p w:rsidR="00D85AD7" w:rsidRPr="007B2123" w:rsidRDefault="00D85AD7" w:rsidP="005E7BA7">
            <w:r w:rsidRPr="007B2123">
              <w:t>1 000 000 руб. – 200 000 000 руб.</w:t>
            </w:r>
          </w:p>
          <w:p w:rsidR="00D85AD7" w:rsidRPr="007B2123" w:rsidRDefault="00D85AD7" w:rsidP="005E7BA7">
            <w:r w:rsidRPr="007B2123">
              <w:t>Не более 80% стоимости приобретаемого объекта недвижимости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От 24 до 120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15,0-22,1%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За предоставление кредита 0,4-1,2%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Ипотека в силу закона приобретаемого объекта недвижимости. При недостаточности аванса со стороны покупателя возможен дополнительный залог иного имущества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 Цель: приобретение объектов недвижимости для коммерческих целей. </w:t>
            </w:r>
          </w:p>
          <w:p w:rsidR="00D85AD7" w:rsidRPr="007B2123" w:rsidRDefault="00D85AD7" w:rsidP="005E7BA7">
            <w:r w:rsidRPr="007B2123">
              <w:t>2. Форма предоставления кредита:</w:t>
            </w:r>
          </w:p>
          <w:p w:rsidR="00D85AD7" w:rsidRPr="007B2123" w:rsidRDefault="00D85AD7" w:rsidP="005E7BA7">
            <w:r w:rsidRPr="007B2123">
              <w:t>- единовременная выдача кредита</w:t>
            </w:r>
          </w:p>
          <w:p w:rsidR="00D85AD7" w:rsidRPr="007B2123" w:rsidRDefault="00D85AD7" w:rsidP="005E7BA7">
            <w:r w:rsidRPr="007B2123">
              <w:t>- НКЛ</w:t>
            </w:r>
          </w:p>
          <w:p w:rsidR="00D85AD7" w:rsidRPr="007B2123" w:rsidRDefault="00D85AD7" w:rsidP="005E7BA7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rPr>
                <w:b/>
              </w:rPr>
            </w:pPr>
            <w:r w:rsidRPr="007B2123">
              <w:rPr>
                <w:b/>
              </w:rPr>
              <w:t xml:space="preserve">«Госконтракт» </w:t>
            </w:r>
          </w:p>
          <w:p w:rsidR="00D85AD7" w:rsidRPr="007B2123" w:rsidRDefault="00D85AD7" w:rsidP="005E7BA7">
            <w:r w:rsidRPr="007B2123">
              <w:t>Кредит на  участие в конкурсе (тендерный кредит)</w:t>
            </w:r>
          </w:p>
          <w:p w:rsidR="00D85AD7" w:rsidRPr="007B2123" w:rsidRDefault="00D85AD7" w:rsidP="005E7BA7">
            <w:r w:rsidRPr="007B2123">
              <w:t>500 000 руб. – 3 000 000 руб.</w:t>
            </w:r>
          </w:p>
          <w:p w:rsidR="00D85AD7" w:rsidRPr="007B2123" w:rsidRDefault="00D85AD7" w:rsidP="005E7BA7">
            <w:pPr>
              <w:rPr>
                <w:bCs/>
              </w:rPr>
            </w:pPr>
          </w:p>
          <w:p w:rsidR="00D85AD7" w:rsidRPr="007B2123" w:rsidRDefault="00D85AD7" w:rsidP="005E7BA7">
            <w:pPr>
              <w:rPr>
                <w:bCs/>
              </w:rPr>
            </w:pPr>
          </w:p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90 календарных дней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Без залогового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contextualSpacing/>
            </w:pPr>
            <w:r w:rsidRPr="007B2123">
              <w:t xml:space="preserve">1. Цель: 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- обеспечение заявки на участие в конкурсе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2. Форма предоставления кредита: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- единовременная выдача кредита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- НКЛ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3. Срок работы компании – не менее 36 месяцев (с учетом срока работы связанных компаний ГСЛ с аналогичным видом деятельности), при этом срок регистрации Принципала – не менее 12  месяцев;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4. Опыт выполнения аналогичного контракта – не менее 2 раз за последние 12 месяцев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rPr>
                <w:b/>
              </w:rPr>
            </w:pPr>
            <w:r w:rsidRPr="007B2123">
              <w:rPr>
                <w:b/>
              </w:rPr>
              <w:t xml:space="preserve">«Госконтракт» </w:t>
            </w:r>
          </w:p>
          <w:p w:rsidR="00D85AD7" w:rsidRPr="007B2123" w:rsidRDefault="00D85AD7" w:rsidP="005E7BA7">
            <w:pPr>
              <w:rPr>
                <w:bCs/>
              </w:rPr>
            </w:pPr>
            <w:r w:rsidRPr="007B2123">
              <w:rPr>
                <w:bCs/>
              </w:rPr>
              <w:t>Кредит на исполнение государственного контракта</w:t>
            </w:r>
            <w:r w:rsidRPr="007B2123">
              <w:t xml:space="preserve"> </w:t>
            </w:r>
            <w:r w:rsidRPr="007B2123">
              <w:rPr>
                <w:bCs/>
              </w:rPr>
              <w:t xml:space="preserve">/ </w:t>
            </w:r>
          </w:p>
          <w:p w:rsidR="00D85AD7" w:rsidRPr="007B2123" w:rsidRDefault="00D85AD7" w:rsidP="005E7BA7">
            <w:r w:rsidRPr="007B2123">
              <w:t>1 000 000 руб. – 45 000 000 руб.</w:t>
            </w:r>
          </w:p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24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16,4-21,2%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spacing w:before="120" w:after="120"/>
            </w:pPr>
            <w:r w:rsidRPr="007B2123">
              <w:t>Гарантийный депозит, вексель ПАО «Бинбанк», недвижимость, транспортные средства, оборудование, земельные участки, гарантия МСП Банка / Корпорации МСП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 Цель: </w:t>
            </w:r>
          </w:p>
          <w:p w:rsidR="00D85AD7" w:rsidRPr="007B2123" w:rsidRDefault="00D85AD7" w:rsidP="005E7BA7">
            <w:r w:rsidRPr="007B2123">
              <w:t>- пополнение оборотных средств для финансирования затрат на выполнение Контрактов  в рамках № 44-ФЗ, №223-ФЗ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- инвестиционные долгосрочные цели в рамках № 44-ФЗ, №223-ФЗ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2. Форма предоставления кредита: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- единовременная выдача кредита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- НКЛ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3. срок работы компании – не менее 36 месяцев (с учетом срока работы связанных компаний ГСЛ с аналогичным видом деятельности), при этом срок регистрации Принципала – не менее 12 месяцев;</w:t>
            </w:r>
          </w:p>
          <w:p w:rsidR="00D85AD7" w:rsidRPr="007B2123" w:rsidRDefault="00D85AD7" w:rsidP="005E7BA7">
            <w:pPr>
              <w:contextualSpacing/>
            </w:pPr>
            <w:r w:rsidRPr="007B2123">
              <w:t>3. опыт выполнения аналогичного контракта – не менее 2 раз за последние 12 месяцев.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 xml:space="preserve">Покрытая банковская гарантия </w:t>
            </w:r>
            <w:r w:rsidRPr="007B2123">
              <w:t>/</w:t>
            </w:r>
          </w:p>
          <w:p w:rsidR="00D85AD7" w:rsidRPr="007B2123" w:rsidRDefault="00D85AD7" w:rsidP="005E7BA7">
            <w:r w:rsidRPr="007B2123">
              <w:t>500 000 руб. – 200 000 000 руб.</w:t>
            </w:r>
          </w:p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60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1,25%-1,8% </w:t>
            </w:r>
            <w:r w:rsidR="00E14536" w:rsidRPr="007B2123">
              <w:t>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spacing w:before="120"/>
            </w:pPr>
            <w:r w:rsidRPr="007B2123">
              <w:t>•</w:t>
            </w:r>
            <w:r w:rsidRPr="007B2123">
              <w:tab/>
              <w:t>Гарантийный депозит, размещаемый ЮЛ-Принципалом;</w:t>
            </w:r>
          </w:p>
          <w:p w:rsidR="00D85AD7" w:rsidRPr="007B2123" w:rsidRDefault="00D85AD7" w:rsidP="005E7BA7">
            <w:pPr>
              <w:spacing w:before="120"/>
            </w:pPr>
            <w:r w:rsidRPr="007B2123">
              <w:t>•</w:t>
            </w:r>
            <w:r w:rsidRPr="007B2123">
              <w:tab/>
              <w:t xml:space="preserve">Залог права (требования) по залоговому счету  Принципала/ третьего лица (ЮЛ, ИП), открытому в Банке с размещенными на нем денежными средствами в необходимом объеме. </w:t>
            </w:r>
          </w:p>
          <w:p w:rsidR="00D85AD7" w:rsidRPr="007B2123" w:rsidRDefault="00D85AD7" w:rsidP="005E7BA7">
            <w:pPr>
              <w:spacing w:before="120"/>
            </w:pPr>
            <w:r w:rsidRPr="007B2123">
              <w:t>•</w:t>
            </w:r>
            <w:r w:rsidRPr="007B2123">
              <w:tab/>
              <w:t>Вексель Банка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1.Цель: Обеспечение Банком обязательств, возникающих у Клиентов:</w:t>
            </w:r>
          </w:p>
          <w:p w:rsidR="00D85AD7" w:rsidRPr="007B2123" w:rsidRDefault="00D85AD7" w:rsidP="005E7BA7">
            <w:r w:rsidRPr="007B2123">
              <w:t xml:space="preserve">- В ходе осуществления внешнеэкономической деятельности перед ФТС, в том числе в качестве таможенного брокера, владельца склада временного хранения, владельца таможенного склада и таможенного перевозчика; </w:t>
            </w:r>
          </w:p>
          <w:p w:rsidR="00D85AD7" w:rsidRPr="007B2123" w:rsidRDefault="00D85AD7" w:rsidP="005E7BA7">
            <w:r w:rsidRPr="007B2123">
              <w:t>- При возмещении ФНС части уплаченных Клиентом налогов;</w:t>
            </w:r>
          </w:p>
          <w:p w:rsidR="00D85AD7" w:rsidRPr="007B2123" w:rsidRDefault="00D85AD7" w:rsidP="005E7BA7">
            <w:r w:rsidRPr="007B2123">
              <w:t>- При участии в конкурсах/тендерах/аукционах;</w:t>
            </w:r>
          </w:p>
          <w:p w:rsidR="00D85AD7" w:rsidRPr="007B2123" w:rsidRDefault="00D85AD7" w:rsidP="005E7BA7">
            <w:r w:rsidRPr="007B2123">
              <w:t>- В ходе осуществления операций со своими контрагентами в рамках заключенных/планируемых к заключению договоров/контрактов;</w:t>
            </w:r>
          </w:p>
          <w:p w:rsidR="00D85AD7" w:rsidRPr="007B2123" w:rsidRDefault="00D85AD7" w:rsidP="005E7BA7">
            <w:r w:rsidRPr="007B2123">
              <w:t>- Гарантии платежа (по агентскому соглашению по продаже международных авиаперевозок);</w:t>
            </w:r>
          </w:p>
          <w:p w:rsidR="00D85AD7" w:rsidRPr="007B2123" w:rsidRDefault="00D85AD7" w:rsidP="005E7BA7">
            <w:r w:rsidRPr="007B2123">
              <w:t>- Обеспечение прочих обязательств.</w:t>
            </w:r>
          </w:p>
          <w:p w:rsidR="00D85AD7" w:rsidRPr="007B2123" w:rsidRDefault="00D85AD7" w:rsidP="005E7BA7"/>
          <w:p w:rsidR="00D85AD7" w:rsidRPr="007B2123" w:rsidRDefault="00D85AD7" w:rsidP="005E7BA7">
            <w:r w:rsidRPr="007B2123">
              <w:t xml:space="preserve">2. Бенефициар: </w:t>
            </w:r>
          </w:p>
          <w:p w:rsidR="00D85AD7" w:rsidRPr="007B2123" w:rsidRDefault="00D85AD7" w:rsidP="005E7BA7">
            <w:r w:rsidRPr="007B2123">
              <w:t>органы государственной власти, государственные и муниципальные предприятия, юридическое лицо или индивидуальный предприниматель (резидент или нерезидент), Международная ассоциация воздушного транспорта (ИАТА</w:t>
            </w:r>
          </w:p>
          <w:p w:rsidR="00D85AD7" w:rsidRPr="007B2123" w:rsidRDefault="00D85AD7" w:rsidP="005E7BA7"/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Банковская гарантия под залог имущества</w:t>
            </w:r>
            <w:r w:rsidRPr="007B2123">
              <w:t xml:space="preserve"> /</w:t>
            </w:r>
          </w:p>
          <w:p w:rsidR="00D85AD7" w:rsidRPr="007B2123" w:rsidRDefault="00D85AD7" w:rsidP="005E7BA7">
            <w:r w:rsidRPr="007B2123">
              <w:t>500 000 руб. – 200 000 000 руб.</w:t>
            </w:r>
          </w:p>
          <w:p w:rsidR="00D85AD7" w:rsidRPr="007B2123" w:rsidRDefault="00D85AD7" w:rsidP="005E7BA7"/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36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2,7%-5,8% </w:t>
            </w:r>
            <w:r w:rsidR="00E14536" w:rsidRPr="007B2123">
              <w:t>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spacing w:before="120" w:after="120"/>
            </w:pPr>
            <w:r w:rsidRPr="007B2123">
              <w:t>Гарантийный депозит, вексель ПАО «Бинбанк», недвижимость, транспортные средства, оборудование, земельные участки, гарантия МСП Банка / Корпорации МСП</w:t>
            </w:r>
          </w:p>
          <w:p w:rsidR="00D85AD7" w:rsidRPr="007B2123" w:rsidRDefault="00D85AD7" w:rsidP="005E7BA7">
            <w:pPr>
              <w:spacing w:before="120" w:after="120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1. Цель: Обеспечение Банком обязательств, возникающих у Клиентов:</w:t>
            </w:r>
          </w:p>
          <w:p w:rsidR="00D85AD7" w:rsidRPr="007B2123" w:rsidRDefault="00D85AD7" w:rsidP="005E7BA7">
            <w:r w:rsidRPr="007B2123">
              <w:t xml:space="preserve">- В ходе осуществления внешнеэкономической деятельности перед ФТС, в том числе в качестве таможенного брокера, владельца склада временного хранения, владельца таможенного склада и таможенного перевозчика; </w:t>
            </w:r>
          </w:p>
          <w:p w:rsidR="00D85AD7" w:rsidRPr="007B2123" w:rsidRDefault="00D85AD7" w:rsidP="005E7BA7">
            <w:r w:rsidRPr="007B2123">
              <w:t>- При возмещении ФНС части уплаченных Клиентом налогов;</w:t>
            </w:r>
          </w:p>
          <w:p w:rsidR="00D85AD7" w:rsidRPr="007B2123" w:rsidRDefault="00D85AD7" w:rsidP="005E7BA7">
            <w:r w:rsidRPr="007B2123">
              <w:t>- При участии в конкурсах/тендерах/аукционах;</w:t>
            </w:r>
          </w:p>
          <w:p w:rsidR="00D85AD7" w:rsidRPr="007B2123" w:rsidRDefault="00D85AD7" w:rsidP="005E7BA7">
            <w:r w:rsidRPr="007B2123">
              <w:t>-В ходе осуществления операций со своими контрагентами в рамках заключенных/планируемых к заключению договоров/контрактов;</w:t>
            </w:r>
          </w:p>
          <w:p w:rsidR="00D85AD7" w:rsidRPr="007B2123" w:rsidRDefault="00D85AD7" w:rsidP="005E7BA7">
            <w:r w:rsidRPr="007B2123">
              <w:t>- Гарантии платежа (по агентскому соглашению по продаже международных авиаперевозок);</w:t>
            </w:r>
          </w:p>
          <w:p w:rsidR="00D85AD7" w:rsidRPr="007B2123" w:rsidRDefault="00D85AD7" w:rsidP="005E7BA7">
            <w:r w:rsidRPr="007B2123">
              <w:t>- Обеспечение прочих обязательств.</w:t>
            </w:r>
          </w:p>
          <w:p w:rsidR="00D85AD7" w:rsidRPr="007B2123" w:rsidRDefault="00D85AD7" w:rsidP="005E7BA7">
            <w:r w:rsidRPr="007B2123">
              <w:t>2. Бенефициар:</w:t>
            </w:r>
          </w:p>
          <w:p w:rsidR="00D85AD7" w:rsidRPr="007B2123" w:rsidRDefault="00D85AD7" w:rsidP="005E7BA7">
            <w:r w:rsidRPr="007B2123">
              <w:t>Органы государственной власти, государственные и муниципальные предприятия, юридическое лицо или индивидуальный предприниматель</w:t>
            </w:r>
          </w:p>
          <w:p w:rsidR="00D85AD7" w:rsidRPr="007B2123" w:rsidRDefault="00D85AD7" w:rsidP="005E7BA7"/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Банковская гарантия без обеспечения</w:t>
            </w:r>
            <w:r w:rsidRPr="007B2123">
              <w:t>/</w:t>
            </w:r>
          </w:p>
          <w:p w:rsidR="00D85AD7" w:rsidRPr="007B2123" w:rsidRDefault="00D85AD7" w:rsidP="005E7BA7">
            <w:pPr>
              <w:pStyle w:val="a9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- гарантии пользу ФСРАР, гарантия уплаты таможенных платежей (в т. ч. акцизная) не более 15 000 000 руб. </w:t>
            </w:r>
          </w:p>
          <w:p w:rsidR="00D85AD7" w:rsidRPr="007B2123" w:rsidRDefault="00D85AD7" w:rsidP="005E7BA7">
            <w:r w:rsidRPr="007B2123">
              <w:t>- Прочие виды гарантий не более 3 000 000 руб.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До 36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4,9%-7,1% годовых</w:t>
            </w:r>
            <w:r w:rsidR="00E14536" w:rsidRPr="007B2123">
              <w:t xml:space="preserve">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Без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BF5376" w:rsidP="005E7BA7">
            <w:r>
              <w:t>О</w:t>
            </w:r>
            <w:r w:rsidR="00D85AD7" w:rsidRPr="007B2123">
              <w:t>т 14 календарных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1. Цель: Обеспечение Банком обязательств, возникающих у Клиентов:</w:t>
            </w:r>
          </w:p>
          <w:p w:rsidR="00D85AD7" w:rsidRPr="007B2123" w:rsidRDefault="00D85AD7" w:rsidP="005E7BA7">
            <w:r w:rsidRPr="007B2123">
              <w:t xml:space="preserve">-В ходе осуществления внешнеэкономической деятельности перед Федеральной таможенной службой, в том числе в качестве таможенного брокера, владельца склада временного хранения, владельца таможенного склада и таможенного перевозчика, импортера товаров, подлежащих маркировке марками акцизного сбора; </w:t>
            </w:r>
          </w:p>
          <w:p w:rsidR="00D85AD7" w:rsidRPr="007B2123" w:rsidRDefault="00D85AD7" w:rsidP="005E7BA7">
            <w:r w:rsidRPr="007B2123">
              <w:t>-При возмещении Федеральной налоговой службой части уплаченных Клиентом налогов;</w:t>
            </w:r>
          </w:p>
          <w:p w:rsidR="00D85AD7" w:rsidRPr="007B2123" w:rsidRDefault="00D85AD7" w:rsidP="005E7BA7">
            <w:r w:rsidRPr="007B2123">
              <w:t>-В ходе осуществления операций со своими контрагентами в рамках заключенных/планируемых к заключению договоров/контрактов;</w:t>
            </w:r>
          </w:p>
          <w:p w:rsidR="00D85AD7" w:rsidRPr="007B2123" w:rsidRDefault="00D85AD7" w:rsidP="005E7BA7">
            <w:pPr>
              <w:pStyle w:val="a9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- Обеспечение прочих обязательств.</w:t>
            </w:r>
          </w:p>
          <w:p w:rsidR="00D85AD7" w:rsidRPr="007B2123" w:rsidRDefault="00D85AD7" w:rsidP="005E7BA7">
            <w:r w:rsidRPr="007B2123">
              <w:t>2. Бенефициар:</w:t>
            </w:r>
          </w:p>
          <w:p w:rsidR="00D85AD7" w:rsidRPr="007B2123" w:rsidRDefault="00D85AD7" w:rsidP="005E7BA7">
            <w:r w:rsidRPr="007B2123">
              <w:t>Органы государственной власти, государственные и муниципальные предприятия, юридическое лицо или индивидуальный предприниматель</w:t>
            </w:r>
          </w:p>
          <w:p w:rsidR="00D85AD7" w:rsidRPr="007B2123" w:rsidRDefault="00D85AD7" w:rsidP="005E7BA7"/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rPr>
          <w:trHeight w:val="1581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«Банковская гарантия «Госконтракт без залога»»</w:t>
            </w:r>
            <w:r w:rsidRPr="007B2123">
              <w:t xml:space="preserve"> /</w:t>
            </w:r>
          </w:p>
          <w:p w:rsidR="00D85AD7" w:rsidRPr="007B2123" w:rsidRDefault="00D85AD7" w:rsidP="005E7BA7"/>
          <w:p w:rsidR="00D85AD7" w:rsidRPr="007B2123" w:rsidRDefault="00D85AD7" w:rsidP="005E7BA7">
            <w:r w:rsidRPr="007B2123">
              <w:t xml:space="preserve">От 500 000 руб. </w:t>
            </w:r>
          </w:p>
          <w:p w:rsidR="00D85AD7" w:rsidRPr="007B2123" w:rsidRDefault="00D85AD7" w:rsidP="005E7BA7">
            <w:r w:rsidRPr="007B2123">
              <w:t>До 3 000 000 руб. (Тендерная гарантия)</w:t>
            </w:r>
          </w:p>
          <w:p w:rsidR="00D85AD7" w:rsidRPr="007B2123" w:rsidRDefault="00D85AD7" w:rsidP="005E7BA7">
            <w:r w:rsidRPr="007B2123">
              <w:t>До 15 000 000 руб. (Гарантия исполнения контракта)</w:t>
            </w:r>
          </w:p>
          <w:p w:rsidR="00D85AD7" w:rsidRPr="007B2123" w:rsidRDefault="00D85AD7" w:rsidP="005E7BA7"/>
          <w:p w:rsidR="00D85AD7" w:rsidRPr="007B2123" w:rsidRDefault="00D85AD7" w:rsidP="005E7BA7"/>
          <w:p w:rsidR="00D85AD7" w:rsidRPr="007B2123" w:rsidRDefault="00D85AD7" w:rsidP="005E7BA7"/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На сумму до  5 000 000 руб. - до 18 месяцев</w:t>
            </w:r>
          </w:p>
          <w:p w:rsidR="00D85AD7" w:rsidRPr="007B2123" w:rsidRDefault="00D85AD7" w:rsidP="00E14536">
            <w:r w:rsidRPr="007B2123">
              <w:t>На сумму от 5 000 000 руб. - до 36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4,6%-6,0% </w:t>
            </w:r>
            <w:r w:rsidR="00E14536" w:rsidRPr="007B2123">
              <w:t>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1.Цель:</w:t>
            </w:r>
          </w:p>
          <w:p w:rsidR="00D85AD7" w:rsidRPr="007B2123" w:rsidRDefault="00D85AD7" w:rsidP="005E7BA7">
            <w:r w:rsidRPr="007B2123">
              <w:t>- для участия в конкурсах/тендерах/аукционах, проводимых согласно ФЗ № 44, 223;</w:t>
            </w:r>
          </w:p>
          <w:p w:rsidR="00D85AD7" w:rsidRPr="007B2123" w:rsidRDefault="00D85AD7" w:rsidP="005E7BA7">
            <w:r w:rsidRPr="007B2123">
              <w:t>- для обеспечения исполнения контракта, заключаемого согласно ФЗ № 44, 223</w:t>
            </w:r>
          </w:p>
          <w:p w:rsidR="00D85AD7" w:rsidRPr="007B2123" w:rsidRDefault="00D85AD7" w:rsidP="005E7BA7">
            <w:pPr>
              <w:pStyle w:val="a9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 xml:space="preserve">2. Требования к принципалу: </w:t>
            </w:r>
          </w:p>
          <w:p w:rsidR="00D85AD7" w:rsidRPr="007B2123" w:rsidRDefault="00D85AD7" w:rsidP="005E7BA7">
            <w:pPr>
              <w:pStyle w:val="a9"/>
              <w:ind w:left="0"/>
              <w:rPr>
                <w:sz w:val="20"/>
                <w:szCs w:val="20"/>
              </w:rPr>
            </w:pPr>
            <w:r w:rsidRPr="007B2123">
              <w:rPr>
                <w:sz w:val="20"/>
                <w:szCs w:val="20"/>
              </w:rPr>
              <w:t>срок работы компании – не менее 36 месяцев (с учетом срока работы связанных компаний ГСЛ с аналогичным видом деятельности), при этом срок регистрации Принципала – не менее 12 месяцев;</w:t>
            </w:r>
          </w:p>
          <w:p w:rsidR="00D85AD7" w:rsidRPr="007B2123" w:rsidRDefault="00D85AD7" w:rsidP="005E7BA7">
            <w:r w:rsidRPr="007B2123">
              <w:t>опыт выполнения аналогичного контракта – не менее 2 раз за последние 12 месяцев</w:t>
            </w:r>
          </w:p>
          <w:p w:rsidR="00D85AD7" w:rsidRPr="007B2123" w:rsidRDefault="00D85AD7" w:rsidP="005E7BA7">
            <w:r w:rsidRPr="007B2123">
              <w:t>2. Бенефициар:</w:t>
            </w:r>
          </w:p>
          <w:p w:rsidR="00D85AD7" w:rsidRPr="007B2123" w:rsidRDefault="00D85AD7" w:rsidP="005E7BA7">
            <w:r w:rsidRPr="007B2123">
              <w:t xml:space="preserve">- государственный орган </w:t>
            </w:r>
          </w:p>
          <w:p w:rsidR="00D85AD7" w:rsidRPr="007B2123" w:rsidRDefault="00D85AD7" w:rsidP="005E7BA7">
            <w:r w:rsidRPr="007B2123">
              <w:t>- государственная корпорация по атомной энергии «Росатом»,</w:t>
            </w:r>
          </w:p>
          <w:p w:rsidR="00D85AD7" w:rsidRPr="007B2123" w:rsidRDefault="00D85AD7" w:rsidP="005E7BA7">
            <w:r w:rsidRPr="007B2123">
              <w:t xml:space="preserve">- орган управления государственным внебюджетным фондом либо государственное казенное учреждение, действующие от имени РФ или субъекта РФ, уполномоченные принимать бюджетные обязательства в соответствии с бюджетным законодательством РФ от имени РФ или субъекта РФ и осуществляющие закупки, </w:t>
            </w:r>
          </w:p>
          <w:p w:rsidR="00D85AD7" w:rsidRPr="007B2123" w:rsidRDefault="00D85AD7" w:rsidP="005E7BA7">
            <w:r w:rsidRPr="007B2123">
              <w:t>- муниципальный заказчик –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РФ от имени муниципального образования и осуществляющие закупки,</w:t>
            </w:r>
          </w:p>
          <w:p w:rsidR="00D85AD7" w:rsidRPr="007B2123" w:rsidRDefault="00D85AD7" w:rsidP="005E7BA7">
            <w:r w:rsidRPr="007B2123">
              <w:t xml:space="preserve">- предприятия и организации, перечисленные в ст.1 п.2 ФЗ № 223 от 18.07.2011г., </w:t>
            </w:r>
          </w:p>
          <w:p w:rsidR="00D85AD7" w:rsidRPr="007B2123" w:rsidRDefault="00D85AD7" w:rsidP="005E7BA7">
            <w:r w:rsidRPr="007B2123">
              <w:t>- бюджетное учреждение, осуществляющие закупки в соответствии с частью 1 статьи 15 ФЗ № 44-ФЗ от 05.04.2013 г.</w:t>
            </w:r>
          </w:p>
          <w:p w:rsidR="00D85AD7" w:rsidRPr="007B2123" w:rsidRDefault="00D85AD7" w:rsidP="005E7BA7"/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rPr>
                <w:b/>
              </w:rPr>
            </w:pPr>
            <w:r w:rsidRPr="007B2123">
              <w:rPr>
                <w:b/>
              </w:rPr>
              <w:t>«МСП-Дуэт»</w:t>
            </w:r>
          </w:p>
          <w:p w:rsidR="00D85AD7" w:rsidRPr="007B2123" w:rsidRDefault="00D85AD7" w:rsidP="005E7BA7">
            <w:r w:rsidRPr="007B2123">
              <w:t>2 000 000 руб. – 150 000 000 руб.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От 12 до 84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14,9%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spacing w:before="120" w:after="120"/>
            </w:pPr>
            <w:r w:rsidRPr="007B2123">
              <w:t>- оборудование (торговое, офисное, производственное, медицинское и пр.)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транспорт (легковой, грузовой, строительная техника и пр.)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недвижимость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земельные участки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поручительство ФПМП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либо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ипотека в силу закона приобретаемого объекта недвижимости (при недостаточности аванса со стороны покупателя возможен дополнительный залог иного объекта недвижимости или транспорта)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либо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приобретаемое транспортное средство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приобретаемое оборудование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 Цель: </w:t>
            </w:r>
          </w:p>
          <w:p w:rsidR="00D85AD7" w:rsidRPr="007B2123" w:rsidRDefault="00D85AD7" w:rsidP="005E7BA7">
            <w:r w:rsidRPr="007B2123">
              <w:t>Рефинансирование инвестиционных /целевых кредитов (рефинансируемый кредит должен быть выдан до 01.01.2016 г.) с возможностью дополнительного дофинансирования на цели развития проекта, предполагаемого к рефинансированию.</w:t>
            </w:r>
          </w:p>
          <w:p w:rsidR="00D85AD7" w:rsidRPr="007B2123" w:rsidRDefault="00D85AD7" w:rsidP="005E7BA7">
            <w:r w:rsidRPr="007B2123">
              <w:t>Максимально возможная сумма дополнительного финансирования:</w:t>
            </w:r>
          </w:p>
          <w:p w:rsidR="00D85AD7" w:rsidRPr="007B2123" w:rsidRDefault="00D85AD7" w:rsidP="005E7BA7">
            <w:r w:rsidRPr="007B2123">
              <w:t>Без ограничений:</w:t>
            </w:r>
          </w:p>
          <w:p w:rsidR="00D85AD7" w:rsidRPr="007B2123" w:rsidRDefault="00D85AD7" w:rsidP="005E7BA7">
            <w:r w:rsidRPr="007B2123">
              <w:t>приобретение и/или ремонт основных средств (машин, оборудования), включая их транспортировку, монтаж, пуско-наладку и ввод в эксплуатацию</w:t>
            </w:r>
          </w:p>
          <w:p w:rsidR="00D85AD7" w:rsidRPr="007B2123" w:rsidRDefault="00D85AD7" w:rsidP="005E7BA7">
            <w:r w:rsidRPr="007B2123">
              <w:t>приобретение земельных участков, зданий, сооружений и помещений, необходимых для расширения действующего производства</w:t>
            </w:r>
          </w:p>
          <w:p w:rsidR="00D85AD7" w:rsidRPr="007B2123" w:rsidRDefault="00D85AD7" w:rsidP="005E7BA7">
            <w:r w:rsidRPr="007B2123">
              <w:t>строительство зданий, сооружений и помещений, необходимых для расширения действующего производства</w:t>
            </w:r>
          </w:p>
          <w:p w:rsidR="00D85AD7" w:rsidRPr="007B2123" w:rsidRDefault="00D85AD7" w:rsidP="005E7BA7">
            <w:r w:rsidRPr="007B2123">
              <w:t>реконструкция зданий, сооружений и помещений, находящихся в собственности или длительной аренде/субаренде</w:t>
            </w:r>
          </w:p>
          <w:p w:rsidR="00D85AD7" w:rsidRPr="007B2123" w:rsidRDefault="00D85AD7" w:rsidP="005E7BA7">
            <w:r w:rsidRPr="007B2123">
              <w:t>30% от первоначальной суммы кредита, по которому планируется рефинансирование:</w:t>
            </w:r>
          </w:p>
          <w:p w:rsidR="00D85AD7" w:rsidRPr="007B2123" w:rsidRDefault="00D85AD7" w:rsidP="005E7BA7">
            <w:r w:rsidRPr="007B2123">
              <w:t>пополнение оборотных средств (финансирование текущей деятельности), в том числе: приобретение ТВО, включая пополнение складских запасов; приобретение сырья и материалов, горюче-смазочных материалов; осуществление арендных платежей; выплата заработной платы; уплата налогов; оплата услуг и работ; осуществление комплекса маркетинговых мероприятий, осуществление других затрат, не связанных с осуществлением капитальных вложений</w:t>
            </w:r>
          </w:p>
          <w:p w:rsidR="00D85AD7" w:rsidRPr="007B2123" w:rsidRDefault="00D85AD7" w:rsidP="005E7BA7">
            <w:r w:rsidRPr="007B2123">
              <w:t>Обязательно участие Заемщика в проекте собственными средствами – не менее 15%.</w:t>
            </w:r>
          </w:p>
          <w:p w:rsidR="00D85AD7" w:rsidRPr="007B2123" w:rsidRDefault="00D85AD7" w:rsidP="005E7BA7">
            <w:r w:rsidRPr="007B2123">
              <w:t>2. Форма предоставления кредита:</w:t>
            </w:r>
          </w:p>
          <w:p w:rsidR="00D85AD7" w:rsidRPr="007B2123" w:rsidRDefault="00D85AD7" w:rsidP="005E7BA7">
            <w:r w:rsidRPr="007B2123">
              <w:t>- единовременная выдача кредита</w:t>
            </w:r>
          </w:p>
          <w:p w:rsidR="00D85AD7" w:rsidRPr="007B2123" w:rsidRDefault="00D85AD7" w:rsidP="005E7BA7">
            <w:r w:rsidRPr="007B2123">
              <w:t>- НКЛ</w:t>
            </w:r>
          </w:p>
          <w:p w:rsidR="00D85AD7" w:rsidRPr="007B2123" w:rsidRDefault="00D85AD7" w:rsidP="005E7BA7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  <w:p w:rsidR="00D85AD7" w:rsidRPr="007B2123" w:rsidRDefault="00D85AD7" w:rsidP="005E7BA7">
            <w:r w:rsidRPr="007B2123">
              <w:t>4. Соответствие заемщика требованиям 209-ФЗ.</w:t>
            </w:r>
          </w:p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 xml:space="preserve">«МСП Инвестиции» </w:t>
            </w:r>
          </w:p>
          <w:p w:rsidR="00D85AD7" w:rsidRPr="007B2123" w:rsidRDefault="00D85AD7" w:rsidP="005E7BA7"/>
          <w:p w:rsidR="00D85AD7" w:rsidRPr="007B2123" w:rsidRDefault="00D85AD7" w:rsidP="005E7BA7">
            <w:r w:rsidRPr="007B2123">
              <w:t>2 000 000 - 150 000 000 руб.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От 36 до 84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15,0% годовых в рублях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spacing w:before="120" w:after="120"/>
            </w:pPr>
            <w:r w:rsidRPr="007B2123">
              <w:t>- оборудование (торговое, офисное, производственное, медицинское и пр.)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транспорт (легковой, грузовой, строительная техника и пр.)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недвижимость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земельные участки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поручительство ФПМП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либо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ипотека в силу закона приобретаемого объекта недвижимости (при недостаточности аванса со стороны покупателя возможен дополнительный залог иного объекта недвижимости или транспорта)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либо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приобретаемое транспортное средство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приобретаемое оборудование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 Цель: </w:t>
            </w:r>
          </w:p>
          <w:p w:rsidR="00D85AD7" w:rsidRPr="007B2123" w:rsidRDefault="00D85AD7" w:rsidP="005E7BA7">
            <w:r w:rsidRPr="007B2123">
              <w:t>- приобретение и/или ремонт ОС (машин, оборудования), включая их транспортировку, монтаж, пуско-наладку и ввод в эксплуатацию</w:t>
            </w:r>
          </w:p>
          <w:p w:rsidR="00D85AD7" w:rsidRPr="007B2123" w:rsidRDefault="00D85AD7" w:rsidP="005E7BA7">
            <w:r w:rsidRPr="007B2123">
              <w:t>приобретение зданий, сооружений, помещений, земельных участков, необходимых для расширения действующего или для создания нового производства/бизнеса (включая действия по их улучшению, перестройке и/или ремонту)</w:t>
            </w:r>
          </w:p>
          <w:p w:rsidR="00D85AD7" w:rsidRPr="007B2123" w:rsidRDefault="00D85AD7" w:rsidP="005E7BA7">
            <w:r w:rsidRPr="007B2123">
              <w:t xml:space="preserve">- строительство зданий, сооружений и помещений, в т.ч. находящихся в собственности субъекта МСП или в длительной (договор аренды не менее 11 </w:t>
            </w:r>
            <w:r w:rsidR="00F160F4">
              <w:t>месяцев</w:t>
            </w:r>
            <w:r w:rsidRPr="007B2123">
              <w:t>, с условием его последующей пролонгации) аренде/субаренде у субъекта МСП, необходимых для расширения действующего производства или создания нового производства/бизнеса</w:t>
            </w:r>
          </w:p>
          <w:p w:rsidR="00D85AD7" w:rsidRPr="007B2123" w:rsidRDefault="00D85AD7" w:rsidP="005E7BA7">
            <w:r w:rsidRPr="007B2123">
              <w:t>- реконструкция зданий, сооружений и помещений, находящихся в собственности или длительной аренде/субаренде</w:t>
            </w:r>
          </w:p>
          <w:p w:rsidR="00D85AD7" w:rsidRPr="007B2123" w:rsidRDefault="00D85AD7" w:rsidP="005E7BA7">
            <w:r w:rsidRPr="007B2123">
              <w:t>- финансирование текущей деятельности субъекта МСП, связанной с реализацией вышеуказанных целей, в том числе приобретение ТМЦ, осуществление арендных платежей, выплата з/п, уплата налогов, оплата услуг и работ, осуществление маркетинговых мероприятий, осуществление других затрат, не связанных с осуществлением кап. вложений</w:t>
            </w:r>
          </w:p>
          <w:p w:rsidR="00D85AD7" w:rsidRPr="007B2123" w:rsidRDefault="00D85AD7" w:rsidP="005E7BA7">
            <w:r w:rsidRPr="007B2123">
              <w:t>2. Форма предоставления кредита:</w:t>
            </w:r>
          </w:p>
          <w:p w:rsidR="00D85AD7" w:rsidRPr="007B2123" w:rsidRDefault="00D85AD7" w:rsidP="005E7BA7">
            <w:r w:rsidRPr="007B2123">
              <w:t>- единовременная выдача кредита</w:t>
            </w:r>
          </w:p>
          <w:p w:rsidR="00D85AD7" w:rsidRPr="007B2123" w:rsidRDefault="00D85AD7" w:rsidP="005E7BA7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  <w:p w:rsidR="00D85AD7" w:rsidRPr="007B2123" w:rsidRDefault="00D85AD7" w:rsidP="005E7BA7">
            <w:r w:rsidRPr="007B2123">
              <w:t>4. Соответствие заемщика требованиям 209-ФЗ.</w:t>
            </w:r>
          </w:p>
          <w:p w:rsidR="00D85AD7" w:rsidRPr="007B2123" w:rsidRDefault="00D85AD7" w:rsidP="005E7BA7"/>
        </w:tc>
      </w:tr>
      <w:tr w:rsidR="00D85AD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rPr>
                <w:b/>
              </w:rPr>
              <w:t>«МСП-Приоритет»</w:t>
            </w:r>
            <w:r w:rsidRPr="007B2123">
              <w:t xml:space="preserve"> / </w:t>
            </w:r>
          </w:p>
          <w:p w:rsidR="00D85AD7" w:rsidRPr="007B2123" w:rsidRDefault="00D85AD7" w:rsidP="005E7BA7">
            <w:r w:rsidRPr="007B2123">
              <w:t>2 000 000 руб. – 150 000 000 руб.</w:t>
            </w:r>
          </w:p>
          <w:p w:rsidR="00D85AD7" w:rsidRPr="007B2123" w:rsidRDefault="00D85AD7" w:rsidP="005E7BA7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E14536">
            <w:r w:rsidRPr="007B2123">
              <w:t>От 12 до 60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15,3%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pPr>
              <w:spacing w:before="120" w:after="120"/>
            </w:pPr>
            <w:r w:rsidRPr="007B2123">
              <w:t>- оборудование (торговое, офисное, производственное, медицинское и пр.)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транспорт (легковой, грузовой, строительная техника и пр.)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недвижимость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земельные участки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поручительство ФПМП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либо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ипотека в силу закона приобретаемого объекта недвижимости (при недостаточности аванса со стороны покупателя возможен дополнительный залог иного объекта недвижимости или транспорта)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либо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приобретаемое транспортное средство</w:t>
            </w:r>
          </w:p>
          <w:p w:rsidR="00D85AD7" w:rsidRPr="007B2123" w:rsidRDefault="00D85AD7" w:rsidP="005E7BA7">
            <w:pPr>
              <w:spacing w:before="120" w:after="120"/>
            </w:pPr>
            <w:r w:rsidRPr="007B2123">
              <w:t>- приобретаемое оборудование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>Не менее 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D7" w:rsidRPr="007B2123" w:rsidRDefault="00D85AD7" w:rsidP="005E7BA7">
            <w:r w:rsidRPr="007B2123">
              <w:t xml:space="preserve">1. Цель: </w:t>
            </w:r>
          </w:p>
          <w:p w:rsidR="00D85AD7" w:rsidRPr="007B2123" w:rsidRDefault="00D85AD7" w:rsidP="005E7BA7">
            <w:r w:rsidRPr="007B2123">
              <w:t>- приобретение и/или ремонт основных средств (машин, оборудования, программного обеспечения и т.д.)</w:t>
            </w:r>
          </w:p>
          <w:p w:rsidR="00D85AD7" w:rsidRPr="007B2123" w:rsidRDefault="00D85AD7" w:rsidP="005E7BA7">
            <w:r w:rsidRPr="007B2123">
              <w:t>- приобретение зданий/сооружений/помещений, земельных участков (включая действия по их улучшению, перестройке или ремонту)</w:t>
            </w:r>
          </w:p>
          <w:p w:rsidR="00D85AD7" w:rsidRPr="007B2123" w:rsidRDefault="00D85AD7" w:rsidP="005E7BA7">
            <w:r w:rsidRPr="007B2123">
              <w:t>- строительство и/или реконструкция зданий/сооружений/помещений</w:t>
            </w:r>
          </w:p>
          <w:p w:rsidR="00D85AD7" w:rsidRPr="007B2123" w:rsidRDefault="00D85AD7" w:rsidP="005E7BA7">
            <w:r w:rsidRPr="007B2123">
              <w:t>- финансирование текущей деятельности субъекта МСП (приобретение ТМЦ; осуществление арендных платежей; выплата заработной платы, осуществление других затрат не связанных с осуществлением капитальных вложений)</w:t>
            </w:r>
          </w:p>
          <w:p w:rsidR="00D85AD7" w:rsidRPr="007B2123" w:rsidRDefault="00D85AD7" w:rsidP="005E7BA7">
            <w:r w:rsidRPr="007B2123">
              <w:t>2. Форма предоставления кредита:</w:t>
            </w:r>
          </w:p>
          <w:p w:rsidR="00D85AD7" w:rsidRPr="007B2123" w:rsidRDefault="00D85AD7" w:rsidP="005E7BA7">
            <w:r w:rsidRPr="007B2123">
              <w:t>- единовременная выдача кредита</w:t>
            </w:r>
          </w:p>
          <w:p w:rsidR="00D85AD7" w:rsidRPr="007B2123" w:rsidRDefault="00D85AD7" w:rsidP="005E7BA7">
            <w:r w:rsidRPr="007B2123">
              <w:t xml:space="preserve">3. Возможна отсрочка погашения основного долга до 6 </w:t>
            </w:r>
            <w:r w:rsidR="00F160F4">
              <w:t>месяцев</w:t>
            </w:r>
          </w:p>
          <w:p w:rsidR="00D85AD7" w:rsidRPr="007B2123" w:rsidRDefault="00D85AD7" w:rsidP="005E7BA7">
            <w:r w:rsidRPr="007B2123">
              <w:t>4. Соответствие заемщика требованиям 209-ФЗ.</w:t>
            </w:r>
          </w:p>
        </w:tc>
      </w:tr>
      <w:tr w:rsidR="00FB0856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FB0856" w:rsidRPr="000A408B" w:rsidRDefault="00FB0856" w:rsidP="00FB085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4" w:name="_Toc464288633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ПАО «Татфондбанк»</w:t>
            </w:r>
            <w:bookmarkEnd w:id="24"/>
          </w:p>
          <w:p w:rsidR="00FB0856" w:rsidRPr="007B2123" w:rsidRDefault="00E14536" w:rsidP="00E14536">
            <w:pPr>
              <w:tabs>
                <w:tab w:val="left" w:pos="252"/>
              </w:tabs>
              <w:jc w:val="center"/>
            </w:pPr>
            <w:r w:rsidRPr="007B2123">
              <w:t xml:space="preserve">450055, </w:t>
            </w:r>
            <w:r w:rsidR="00053F81" w:rsidRPr="007B2123">
              <w:t>г. Уфа пр. Октября 158</w:t>
            </w:r>
          </w:p>
        </w:tc>
      </w:tr>
      <w:tr w:rsidR="00FB0856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  <w:rPr>
                <w:b/>
              </w:rPr>
            </w:pPr>
            <w:r w:rsidRPr="007B2123">
              <w:rPr>
                <w:b/>
              </w:rPr>
              <w:t>МСП Приоритет с опцией рефинансирование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От 1 до 5 лет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11,5%</w:t>
            </w:r>
            <w:r w:rsidR="00053F81" w:rsidRPr="007B2123">
              <w:t xml:space="preserve">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отсутствуют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Обеспечение обязательно гарантия АО «МСП Банка» в размере не менее 45%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До 10 рабочих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Рефинансирование кредитов выданных по программа Банка</w:t>
            </w:r>
          </w:p>
        </w:tc>
      </w:tr>
      <w:tr w:rsidR="00FB0856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  <w:rPr>
                <w:b/>
              </w:rPr>
            </w:pPr>
            <w:r w:rsidRPr="007B2123">
              <w:rPr>
                <w:b/>
              </w:rPr>
              <w:t>МСП Инвестиции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От 3 до 7 лет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11,5%</w:t>
            </w:r>
            <w:r w:rsidR="00053F81" w:rsidRPr="007B2123">
              <w:t xml:space="preserve"> годовых в рублях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отсутствуют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Обеспечение обязательно гарантия АО «МСП Банка» в размере не менее 45%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До 5 рабочих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>Не менее 6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6" w:rsidRPr="007B2123" w:rsidRDefault="00FB0856" w:rsidP="00FB0856">
            <w:pPr>
              <w:jc w:val="both"/>
            </w:pPr>
            <w:r w:rsidRPr="007B2123">
              <w:t xml:space="preserve">Размер кредита не более 150 </w:t>
            </w:r>
            <w:r w:rsidR="00072178">
              <w:t xml:space="preserve">млн </w:t>
            </w:r>
            <w:r w:rsidRPr="007B2123">
              <w:t>руб</w:t>
            </w:r>
          </w:p>
          <w:p w:rsidR="00FB0856" w:rsidRPr="007B2123" w:rsidRDefault="00FB0856" w:rsidP="00FB0856">
            <w:pPr>
              <w:jc w:val="both"/>
            </w:pPr>
            <w:r w:rsidRPr="007B2123">
              <w:t>Необходимо соответствие требованиям выдвигаемым МСП Банком</w:t>
            </w:r>
          </w:p>
          <w:p w:rsidR="00FB0856" w:rsidRPr="007B2123" w:rsidRDefault="00FB0856" w:rsidP="00FB0856">
            <w:pPr>
              <w:jc w:val="both"/>
            </w:pPr>
          </w:p>
        </w:tc>
      </w:tr>
      <w:tr w:rsidR="00053F81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053F81" w:rsidRPr="000A408B" w:rsidRDefault="00053F81" w:rsidP="008C6E5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5" w:name="_Toc464288634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АО Банк Интеза</w:t>
            </w:r>
            <w:bookmarkEnd w:id="25"/>
          </w:p>
          <w:p w:rsidR="00053F81" w:rsidRPr="007B2123" w:rsidRDefault="00053F81" w:rsidP="008C6E58">
            <w:pPr>
              <w:tabs>
                <w:tab w:val="left" w:pos="252"/>
              </w:tabs>
              <w:jc w:val="center"/>
            </w:pPr>
            <w:r w:rsidRPr="007B2123">
              <w:t>450000, г. Уфа, ул. К.Маркса, 40, тел. (347) 292-20-09</w:t>
            </w:r>
          </w:p>
        </w:tc>
      </w:tr>
      <w:tr w:rsidR="00053F81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rPr>
                <w:b/>
              </w:rPr>
            </w:pPr>
            <w:r w:rsidRPr="007B2123">
              <w:rPr>
                <w:b/>
              </w:rPr>
              <w:t>Кредитная программа «Общее дело»</w:t>
            </w:r>
          </w:p>
          <w:p w:rsidR="00053F81" w:rsidRPr="007B2123" w:rsidRDefault="00053F81" w:rsidP="008C6E58">
            <w:pPr>
              <w:rPr>
                <w:b/>
              </w:rPr>
            </w:pP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b/>
                <w:snapToGrid w:val="0"/>
              </w:rPr>
              <w:t>Минимальная сумма</w:t>
            </w:r>
            <w:r w:rsidRPr="007B2123">
              <w:rPr>
                <w:snapToGrid w:val="0"/>
              </w:rPr>
              <w:t xml:space="preserve"> кредита - 150 тыс. руб.</w:t>
            </w:r>
          </w:p>
          <w:p w:rsidR="00053F81" w:rsidRPr="007B2123" w:rsidRDefault="00053F81" w:rsidP="008C6E58">
            <w:pPr>
              <w:rPr>
                <w:rFonts w:ascii="Arial" w:hAnsi="Arial" w:cs="Arial"/>
                <w:b/>
              </w:rPr>
            </w:pPr>
            <w:r w:rsidRPr="007B2123">
              <w:rPr>
                <w:b/>
                <w:snapToGrid w:val="0"/>
              </w:rPr>
              <w:t>Максимальная сумма</w:t>
            </w:r>
            <w:r w:rsidRPr="007B2123">
              <w:rPr>
                <w:snapToGrid w:val="0"/>
              </w:rPr>
              <w:t xml:space="preserve"> кредита определяется платежеспособностью заемщика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rPr>
                <w:bCs/>
              </w:rPr>
            </w:pPr>
            <w:r w:rsidRPr="007B2123">
              <w:rPr>
                <w:snapToGrid w:val="0"/>
              </w:rPr>
              <w:t xml:space="preserve">На пополнение оборотных средств до 18 месяцев, на инвестиции до 60 месяцев.  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Зависит от  суммы и  срока кредитования.</w:t>
            </w:r>
          </w:p>
          <w:p w:rsidR="00053F81" w:rsidRPr="007B2123" w:rsidRDefault="00053F81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14.5 % до 18,0 % </w:t>
            </w:r>
            <w:r w:rsidR="00FA0C3D" w:rsidRPr="007B2123">
              <w:rPr>
                <w:snapToGrid w:val="0"/>
              </w:rPr>
              <w:t xml:space="preserve"> годовых в рублях</w:t>
            </w:r>
          </w:p>
          <w:p w:rsidR="00053F81" w:rsidRPr="007B2123" w:rsidRDefault="00053F81" w:rsidP="008C6E58">
            <w:pPr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Комиссия за предоставление кредита от 0,5% до 3 %</w:t>
            </w:r>
          </w:p>
          <w:p w:rsidR="00053F81" w:rsidRPr="007B2123" w:rsidRDefault="00053F81" w:rsidP="008C6E58">
            <w:pPr>
              <w:rPr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В качестве залога: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-  недвижимость; 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- оборудование (торговое, офисное, производственное, медицинское и пр.)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- транспорт (легковой, грузовой, строительная техника и пр.)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- векселя Банка Интеза и гарантии первоклассных банков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- товары в обороте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- залог прав требования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-гарантии АО «Корпорации МСП» и АО «МСП Банк»</w:t>
            </w:r>
          </w:p>
          <w:p w:rsidR="00053F81" w:rsidRPr="007B2123" w:rsidRDefault="00053F81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 xml:space="preserve">- БЕЗ ЗАЛОГА на суммы до 50 </w:t>
            </w:r>
            <w:r w:rsidR="00072178">
              <w:rPr>
                <w:snapToGrid w:val="0"/>
              </w:rPr>
              <w:t xml:space="preserve">млн </w:t>
            </w:r>
            <w:r w:rsidRPr="007B2123">
              <w:rPr>
                <w:snapToGrid w:val="0"/>
              </w:rPr>
              <w:t xml:space="preserve"> рублей и срок кредита  до 18 </w:t>
            </w:r>
            <w:r w:rsidR="00F160F4">
              <w:rPr>
                <w:snapToGrid w:val="0"/>
              </w:rPr>
              <w:t>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до 21 дня включительно.</w:t>
            </w:r>
          </w:p>
          <w:p w:rsidR="00053F81" w:rsidRPr="007B2123" w:rsidRDefault="00053F81" w:rsidP="008C6E58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</w:t>
            </w:r>
            <w:r w:rsidR="00053F81" w:rsidRPr="007B2123">
              <w:rPr>
                <w:snapToGrid w:val="0"/>
              </w:rPr>
              <w:t>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rPr>
                <w:bCs/>
              </w:rPr>
            </w:pPr>
            <w:r w:rsidRPr="007B2123">
              <w:rPr>
                <w:bCs/>
              </w:rPr>
              <w:t>Клиент ведет деятельность в одной из нижеуказанных отраслей:</w:t>
            </w:r>
          </w:p>
          <w:p w:rsidR="00053F81" w:rsidRPr="007B2123" w:rsidRDefault="00053F81" w:rsidP="008C6E58">
            <w:pPr>
              <w:rPr>
                <w:bCs/>
              </w:rPr>
            </w:pPr>
            <w:r w:rsidRPr="007B2123">
              <w:rPr>
                <w:bCs/>
              </w:rPr>
              <w:t>-производство продуктов питания и напитков</w:t>
            </w:r>
          </w:p>
          <w:p w:rsidR="00053F81" w:rsidRPr="007B2123" w:rsidRDefault="00053F81" w:rsidP="008C6E58">
            <w:pPr>
              <w:rPr>
                <w:bCs/>
              </w:rPr>
            </w:pPr>
            <w:r w:rsidRPr="007B2123">
              <w:rPr>
                <w:bCs/>
              </w:rPr>
              <w:t>-розничная реализация продуктов питания</w:t>
            </w:r>
          </w:p>
          <w:p w:rsidR="00053F81" w:rsidRPr="007B2123" w:rsidRDefault="00053F81" w:rsidP="008C6E58">
            <w:pPr>
              <w:rPr>
                <w:bCs/>
              </w:rPr>
            </w:pPr>
            <w:r w:rsidRPr="007B2123">
              <w:rPr>
                <w:bCs/>
              </w:rPr>
              <w:t xml:space="preserve">-производство упаковки из картона </w:t>
            </w:r>
          </w:p>
          <w:p w:rsidR="00053F81" w:rsidRPr="007B2123" w:rsidRDefault="00053F81" w:rsidP="008C6E58">
            <w:pPr>
              <w:jc w:val="both"/>
              <w:rPr>
                <w:bCs/>
              </w:rPr>
            </w:pPr>
          </w:p>
        </w:tc>
      </w:tr>
      <w:tr w:rsidR="00053F81" w:rsidRPr="007B2123" w:rsidTr="008A41D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053F81" w:rsidRPr="000A408B" w:rsidRDefault="00053F81" w:rsidP="008C6E5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6" w:name="_Toc464288635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АКБ «РОССИЙСКИЙ КАПИТАЛ»</w:t>
            </w:r>
            <w:bookmarkEnd w:id="26"/>
          </w:p>
          <w:p w:rsidR="00053F81" w:rsidRPr="007B2123" w:rsidRDefault="00E14536" w:rsidP="008C6E58">
            <w:pPr>
              <w:tabs>
                <w:tab w:val="left" w:pos="252"/>
              </w:tabs>
              <w:jc w:val="center"/>
            </w:pPr>
            <w:r w:rsidRPr="007B2123">
              <w:t>г</w:t>
            </w:r>
            <w:r w:rsidR="00053F81" w:rsidRPr="007B2123">
              <w:t xml:space="preserve">. </w:t>
            </w:r>
            <w:r w:rsidRPr="007B2123">
              <w:t>Уфа, ул. К.Маркса, 44, тел. (347) 292 78 62</w:t>
            </w:r>
          </w:p>
        </w:tc>
      </w:tr>
      <w:tr w:rsidR="00053F81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b/>
                <w:snapToGrid w:val="0"/>
              </w:rPr>
              <w:t>Бизнес-Оборот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E14536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24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13,5% </w:t>
            </w:r>
            <w:r w:rsidR="00E14536" w:rsidRPr="007B2123">
              <w:rPr>
                <w:snapToGrid w:val="0"/>
              </w:rPr>
              <w:t>годовых в рублях</w:t>
            </w:r>
          </w:p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до 31.12.2016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Кредитные комиссии отсутствуют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BF5376" w:rsidP="008C6E58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="00053F81" w:rsidRPr="007B2123">
              <w:rPr>
                <w:snapToGrid w:val="0"/>
              </w:rPr>
              <w:t>оручительство и залог товаров в обороте; оборудования; транспорта; недвижимости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Не</w:t>
            </w:r>
            <w:r w:rsidR="00053F81" w:rsidRPr="007B2123">
              <w:rPr>
                <w:snapToGrid w:val="0"/>
              </w:rPr>
              <w:t xml:space="preserve"> менее 9 месяцев (12 месяцев – для деятельности, имеющей сезонный характер)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81" w:rsidRPr="007B2123" w:rsidRDefault="00053F81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Возможно согласование индивидуальных условий</w:t>
            </w:r>
          </w:p>
        </w:tc>
      </w:tr>
      <w:tr w:rsidR="008A41D8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Бизнес-Развитие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E14536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120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13,5% </w:t>
            </w:r>
            <w:r w:rsidR="00E14536" w:rsidRPr="007B2123">
              <w:rPr>
                <w:snapToGrid w:val="0"/>
              </w:rPr>
              <w:t>годовых в рублях</w:t>
            </w:r>
          </w:p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до 31.12.2016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Кредитные комиссии отсутствуют</w:t>
            </w:r>
          </w:p>
          <w:p w:rsidR="008A41D8" w:rsidRPr="007B2123" w:rsidRDefault="008A41D8" w:rsidP="008C6E58">
            <w:pPr>
              <w:ind w:firstLine="708"/>
              <w:rPr>
                <w:snapToGrid w:val="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BF5376" w:rsidP="008C6E58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="008A41D8" w:rsidRPr="007B2123">
              <w:rPr>
                <w:snapToGrid w:val="0"/>
              </w:rPr>
              <w:t>оручительство и залог товаров в обороте; оборудования; транспорта; недвижимости.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</w:t>
            </w:r>
            <w:r w:rsidR="008A41D8" w:rsidRPr="007B2123">
              <w:rPr>
                <w:snapToGrid w:val="0"/>
              </w:rPr>
              <w:t>е менее 9 месяцев (12 месяцев – для деятельности, имеющей сезонный характер)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Возможно согласование индивидуальных условий</w:t>
            </w:r>
          </w:p>
        </w:tc>
      </w:tr>
      <w:tr w:rsidR="008A41D8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Бизнес-Преимущество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120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13,5% </w:t>
            </w:r>
            <w:r w:rsidR="00E14536" w:rsidRPr="007B2123">
              <w:rPr>
                <w:snapToGrid w:val="0"/>
              </w:rPr>
              <w:t>годовых в рублях</w:t>
            </w:r>
          </w:p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31.12.2016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Кредитные комиссии отсутствуют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BF5376" w:rsidP="008C6E58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="008A41D8" w:rsidRPr="007B2123">
              <w:rPr>
                <w:snapToGrid w:val="0"/>
              </w:rPr>
              <w:t>оручительство и залог товаров в обороте; оборудования; транспорта; недвижимости; имущества, являющегося залогом по рефинансируемому кредиту</w:t>
            </w:r>
          </w:p>
          <w:p w:rsidR="008A41D8" w:rsidRPr="007B2123" w:rsidRDefault="008A41D8" w:rsidP="008C6E58">
            <w:pPr>
              <w:rPr>
                <w:snapToGrid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</w:t>
            </w:r>
            <w:r w:rsidR="008A41D8" w:rsidRPr="007B2123">
              <w:rPr>
                <w:snapToGrid w:val="0"/>
              </w:rPr>
              <w:t>е менее 9 месяцев (12 месяцев – для деятельности, имеющей сезонный характер)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Возможно согласование индивидуальных условий</w:t>
            </w:r>
          </w:p>
        </w:tc>
      </w:tr>
      <w:tr w:rsidR="008A41D8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A41D8">
            <w:pPr>
              <w:jc w:val="both"/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Бизнес-Цель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60 месяцев (до 120 месяцев при приобретении недвижимости)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13,5% </w:t>
            </w:r>
            <w:r w:rsidR="00E14536" w:rsidRPr="007B2123">
              <w:rPr>
                <w:snapToGrid w:val="0"/>
              </w:rPr>
              <w:t>годовых в рублях</w:t>
            </w:r>
          </w:p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31.12.2016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Кредитные комиссии отсутствуют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BF5376" w:rsidP="008C6E58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="008A41D8" w:rsidRPr="007B2123">
              <w:rPr>
                <w:snapToGrid w:val="0"/>
              </w:rPr>
              <w:t>оручительство и залог приобретаемых недвижимости/оборудования/транспорта.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</w:t>
            </w:r>
            <w:r w:rsidR="008A41D8" w:rsidRPr="007B2123">
              <w:rPr>
                <w:snapToGrid w:val="0"/>
              </w:rPr>
              <w:t>е менее 9 месяцев (12 месяцев – для деятельности, имеющей сезонный характер)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Возможно согласование индивидуальных условий</w:t>
            </w:r>
          </w:p>
        </w:tc>
      </w:tr>
      <w:tr w:rsidR="008A41D8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A41D8">
            <w:pPr>
              <w:jc w:val="both"/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Бизнес-Овердрафт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12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13,5% </w:t>
            </w:r>
            <w:r w:rsidR="00E14536" w:rsidRPr="007B2123">
              <w:rPr>
                <w:snapToGrid w:val="0"/>
              </w:rPr>
              <w:t>годовых в рублях</w:t>
            </w:r>
          </w:p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31.12.2016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Кредитные комиссии отсутствуют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BF5376" w:rsidP="008C6E58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="008A41D8" w:rsidRPr="007B2123">
              <w:rPr>
                <w:snapToGrid w:val="0"/>
              </w:rPr>
              <w:t>оручительство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</w:t>
            </w:r>
            <w:r w:rsidR="008A41D8" w:rsidRPr="007B2123">
              <w:rPr>
                <w:snapToGrid w:val="0"/>
              </w:rPr>
              <w:t>е менее 9 месяцев (12 месяцев – для деятельности, имеющей сезонный характер)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Возможно согласование индивидуальных условий</w:t>
            </w:r>
          </w:p>
        </w:tc>
      </w:tr>
      <w:tr w:rsidR="008A41D8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A41D8">
            <w:pPr>
              <w:jc w:val="both"/>
              <w:rPr>
                <w:b/>
                <w:snapToGrid w:val="0"/>
              </w:rPr>
            </w:pPr>
            <w:r w:rsidRPr="007B2123">
              <w:rPr>
                <w:b/>
                <w:snapToGrid w:val="0"/>
              </w:rPr>
              <w:t>Навстречу Бизнесу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36 месяцев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13,5% </w:t>
            </w:r>
            <w:r w:rsidR="00E14536" w:rsidRPr="007B2123">
              <w:rPr>
                <w:snapToGrid w:val="0"/>
              </w:rPr>
              <w:t>годовых в рублях</w:t>
            </w:r>
          </w:p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до 31.12.2016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rPr>
                <w:snapToGrid w:val="0"/>
              </w:rPr>
            </w:pPr>
            <w:r w:rsidRPr="007B2123">
              <w:rPr>
                <w:snapToGrid w:val="0"/>
              </w:rPr>
              <w:t>Кредитные комиссии отсутствуют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BF5376" w:rsidP="008C6E58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="008A41D8" w:rsidRPr="007B2123">
              <w:rPr>
                <w:snapToGrid w:val="0"/>
              </w:rPr>
              <w:t>оручительство и залог товаров в обороте; оборудования; транспорта; недвижимости; имущества, являющегося залогом по рефинансируемому кредиту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 xml:space="preserve">От 5 рабочих дней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FA0C3D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Н</w:t>
            </w:r>
            <w:r w:rsidR="008A41D8" w:rsidRPr="007B2123">
              <w:rPr>
                <w:snapToGrid w:val="0"/>
              </w:rPr>
              <w:t>е менее 9 месяцев (12 месяцев – для деятельности, имеющей сезонный характер)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D8" w:rsidRPr="007B2123" w:rsidRDefault="008A41D8" w:rsidP="008C6E58">
            <w:pPr>
              <w:jc w:val="both"/>
              <w:rPr>
                <w:snapToGrid w:val="0"/>
              </w:rPr>
            </w:pPr>
            <w:r w:rsidRPr="007B2123">
              <w:rPr>
                <w:snapToGrid w:val="0"/>
              </w:rPr>
              <w:t>Возможно согласование индивидуальных условий</w:t>
            </w:r>
          </w:p>
        </w:tc>
      </w:tr>
      <w:tr w:rsidR="001207A2" w:rsidRPr="007B2123" w:rsidTr="008C6E58">
        <w:trPr>
          <w:trHeight w:val="70"/>
        </w:trPr>
        <w:tc>
          <w:tcPr>
            <w:tcW w:w="15560" w:type="dxa"/>
            <w:gridSpan w:val="12"/>
            <w:shd w:val="clear" w:color="auto" w:fill="auto"/>
          </w:tcPr>
          <w:p w:rsidR="001207A2" w:rsidRPr="000A408B" w:rsidRDefault="00204E05" w:rsidP="008C6E5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27" w:name="_Toc464288636"/>
            <w:r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ФКБ «ЮНИАСТРУМ БАНК</w:t>
            </w:r>
            <w:r w:rsidR="001207A2" w:rsidRPr="000D31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»</w:t>
            </w:r>
            <w:bookmarkEnd w:id="27"/>
          </w:p>
          <w:p w:rsidR="00204E05" w:rsidRPr="007B2123" w:rsidRDefault="00204E05" w:rsidP="008C6E58">
            <w:pPr>
              <w:tabs>
                <w:tab w:val="left" w:pos="252"/>
              </w:tabs>
              <w:jc w:val="center"/>
            </w:pPr>
            <w:r w:rsidRPr="007B2123">
              <w:rPr>
                <w:b/>
                <w:i/>
              </w:rPr>
              <w:t>Операционный офис "Уфа" ФКБ «ЮНИАСТРУМ БАНК» в Перми</w:t>
            </w:r>
          </w:p>
          <w:p w:rsidR="001207A2" w:rsidRPr="007B2123" w:rsidRDefault="00204E05" w:rsidP="00204E05">
            <w:pPr>
              <w:tabs>
                <w:tab w:val="left" w:pos="252"/>
              </w:tabs>
              <w:jc w:val="center"/>
            </w:pPr>
            <w:r w:rsidRPr="007B2123">
              <w:t>Республика Башкортостан, 450077,  г. Уфа, ул. Советская д. 11. Телефон: 8(347)291-26-40</w:t>
            </w:r>
          </w:p>
        </w:tc>
      </w:tr>
      <w:tr w:rsidR="00E10985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rPr>
                <w:b/>
              </w:rPr>
              <w:t>Кредит на развитие бизнеса</w:t>
            </w:r>
            <w:r w:rsidRPr="007B2123">
              <w:t xml:space="preserve">. </w:t>
            </w:r>
          </w:p>
          <w:p w:rsidR="00204E05" w:rsidRPr="007B2123" w:rsidRDefault="00204E05" w:rsidP="00204E05"/>
          <w:p w:rsidR="00E10985" w:rsidRPr="007B2123" w:rsidRDefault="00204E05" w:rsidP="00204E05">
            <w:r w:rsidRPr="007B2123">
              <w:t xml:space="preserve">Сумма </w:t>
            </w:r>
            <w:r w:rsidRPr="007B2123">
              <w:br/>
            </w:r>
            <w:r w:rsidR="00E10985" w:rsidRPr="007B2123">
              <w:t xml:space="preserve">От 500 </w:t>
            </w:r>
            <w:r w:rsidRPr="007B2123">
              <w:t>тыс. руб.</w:t>
            </w:r>
            <w:r w:rsidR="00E10985" w:rsidRPr="007B2123">
              <w:t xml:space="preserve"> до 200 </w:t>
            </w:r>
            <w:r w:rsidRPr="007B2123">
              <w:t>млн</w:t>
            </w:r>
            <w:r w:rsidR="00E10985" w:rsidRPr="007B2123">
              <w:t xml:space="preserve"> руб</w:t>
            </w:r>
            <w:r w:rsidRPr="007B2123"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>Пополнение оборотных средств - до 60 месяцев, на инвестиционные цели – до 96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204E05">
            <w:r w:rsidRPr="007B2123">
              <w:t xml:space="preserve">От 10,5% </w:t>
            </w:r>
            <w:r w:rsidR="00204E05" w:rsidRPr="007B2123">
              <w:br/>
            </w:r>
            <w:r w:rsidRPr="007B2123">
              <w:t>до 20,25% годовых</w:t>
            </w:r>
            <w:r w:rsidR="00204E05" w:rsidRPr="007B2123">
              <w:t xml:space="preserve"> в рублях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 xml:space="preserve">1,0 - 1,5% </w:t>
            </w:r>
          </w:p>
          <w:p w:rsidR="00E10985" w:rsidRPr="007B2123" w:rsidRDefault="00E10985" w:rsidP="00E10985">
            <w:r w:rsidRPr="007B2123">
              <w:t>- комиссия за выдачу кредита/установление лимита.</w:t>
            </w:r>
          </w:p>
          <w:p w:rsidR="00E10985" w:rsidRPr="007B2123" w:rsidRDefault="00E10985" w:rsidP="00E10985">
            <w:r w:rsidRPr="007B2123">
              <w:t>При кредитовании на счет средств МСП Банка не применяется.</w:t>
            </w:r>
          </w:p>
          <w:p w:rsidR="00E10985" w:rsidRPr="007B2123" w:rsidRDefault="00E10985" w:rsidP="00E10985"/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>- Залог недвижимости, транспорта, оборудования, личного имущества, товаров в обороте и других видов ликвидного залога.</w:t>
            </w:r>
          </w:p>
          <w:p w:rsidR="00E10985" w:rsidRPr="007B2123" w:rsidRDefault="00E10985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  <w:r w:rsidRPr="007B2123">
              <w:t>Залог приобретаемых основных средств и объектов.</w:t>
            </w:r>
          </w:p>
          <w:p w:rsidR="00E10985" w:rsidRPr="007B2123" w:rsidRDefault="00E10985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  <w:r w:rsidRPr="007B2123">
              <w:t>Поручительство собственников бизнеса, учредителей и аффилированных компаний.</w:t>
            </w:r>
          </w:p>
          <w:p w:rsidR="00E10985" w:rsidRPr="007B2123" w:rsidRDefault="00E10985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  <w:r w:rsidRPr="007B2123">
              <w:t>Поручительство/гарантии Фонда поддержки малого бизнеса/АО «МСП Банк»/»Корпорации МСП».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>До 10 дней</w:t>
            </w:r>
          </w:p>
          <w:p w:rsidR="00E10985" w:rsidRPr="007B2123" w:rsidRDefault="00E10985" w:rsidP="00E10985"/>
          <w:p w:rsidR="00E10985" w:rsidRPr="007B2123" w:rsidRDefault="00E10985" w:rsidP="00E10985"/>
          <w:p w:rsidR="00E10985" w:rsidRPr="007B2123" w:rsidRDefault="00E10985" w:rsidP="00E10985"/>
          <w:p w:rsidR="00E10985" w:rsidRPr="007B2123" w:rsidRDefault="00E10985" w:rsidP="00E10985"/>
          <w:p w:rsidR="00E10985" w:rsidRPr="007B2123" w:rsidRDefault="00E10985" w:rsidP="00E10985"/>
          <w:p w:rsidR="00E10985" w:rsidRPr="007B2123" w:rsidRDefault="00E10985" w:rsidP="00E10985"/>
          <w:p w:rsidR="00E10985" w:rsidRPr="007B2123" w:rsidRDefault="00E10985" w:rsidP="00E10985"/>
          <w:p w:rsidR="00E10985" w:rsidRPr="007B2123" w:rsidRDefault="00E10985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FA0C3D" w:rsidP="00E10985">
            <w:r w:rsidRPr="007B2123">
              <w:t>Н</w:t>
            </w:r>
            <w:r w:rsidR="00E10985" w:rsidRPr="007B2123">
              <w:t>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</w:tr>
      <w:tr w:rsidR="00E10985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pPr>
              <w:rPr>
                <w:b/>
              </w:rPr>
            </w:pPr>
            <w:r w:rsidRPr="007B2123">
              <w:rPr>
                <w:b/>
              </w:rPr>
              <w:t>«Кредит под залог движимого имущества»</w:t>
            </w:r>
          </w:p>
          <w:p w:rsidR="00204E05" w:rsidRPr="007B2123" w:rsidRDefault="00204E05" w:rsidP="00204E05"/>
          <w:p w:rsidR="00E10985" w:rsidRPr="007B2123" w:rsidRDefault="00204E05" w:rsidP="00204E05">
            <w:r w:rsidRPr="007B2123">
              <w:t xml:space="preserve">Сумма </w:t>
            </w:r>
            <w:r w:rsidRPr="007B2123">
              <w:br/>
              <w:t>О</w:t>
            </w:r>
            <w:r w:rsidR="00E10985" w:rsidRPr="007B2123">
              <w:t xml:space="preserve">т 2 </w:t>
            </w:r>
            <w:r w:rsidRPr="007B2123">
              <w:t>млн руб.</w:t>
            </w:r>
            <w:r w:rsidRPr="007B2123">
              <w:br/>
            </w:r>
            <w:r w:rsidR="00E10985" w:rsidRPr="007B2123">
              <w:t xml:space="preserve"> до 20 </w:t>
            </w:r>
            <w:r w:rsidRPr="007B2123">
              <w:t xml:space="preserve">млн </w:t>
            </w:r>
            <w:r w:rsidR="00E10985" w:rsidRPr="007B2123">
              <w:t>руб</w:t>
            </w:r>
            <w:r w:rsidRPr="007B2123"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204E05">
            <w:r w:rsidRPr="007B2123">
              <w:t>От 6 до 36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204E05">
            <w:r w:rsidRPr="007B2123">
              <w:t xml:space="preserve">От 11,5% </w:t>
            </w:r>
            <w:r w:rsidR="00204E05" w:rsidRPr="007B2123">
              <w:br/>
            </w:r>
            <w:r w:rsidRPr="007B2123">
              <w:t>до 19,75% годовых</w:t>
            </w:r>
            <w:r w:rsidR="00204E05" w:rsidRPr="007B2123">
              <w:t xml:space="preserve"> в рублях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FA0C3D" w:rsidP="00E10985">
            <w:r w:rsidRPr="007B2123">
              <w:t>Н</w:t>
            </w:r>
            <w:r w:rsidR="00E10985" w:rsidRPr="007B2123">
              <w:t>е менее 24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</w:tr>
      <w:tr w:rsidR="00E10985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pPr>
              <w:rPr>
                <w:b/>
                <w:sz w:val="18"/>
              </w:rPr>
            </w:pPr>
            <w:r w:rsidRPr="007B2123">
              <w:rPr>
                <w:b/>
                <w:sz w:val="18"/>
              </w:rPr>
              <w:t>«ЖЕНЩИНА В БИЗНЕСЕ»</w:t>
            </w:r>
          </w:p>
          <w:p w:rsidR="00204E05" w:rsidRPr="007B2123" w:rsidRDefault="00204E05" w:rsidP="00E10985"/>
          <w:p w:rsidR="00E10985" w:rsidRPr="007B2123" w:rsidRDefault="00204E05" w:rsidP="00204E05">
            <w:r w:rsidRPr="007B2123">
              <w:t xml:space="preserve">Сумма </w:t>
            </w:r>
            <w:r w:rsidRPr="007B2123">
              <w:br/>
            </w:r>
            <w:r w:rsidR="00E10985" w:rsidRPr="007B2123">
              <w:t>до 15 </w:t>
            </w:r>
            <w:r w:rsidRPr="007B2123">
              <w:t>млн</w:t>
            </w:r>
            <w:r w:rsidR="00E10985" w:rsidRPr="007B2123">
              <w:t xml:space="preserve"> рубл</w:t>
            </w:r>
            <w:r w:rsidRPr="007B2123"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>Пополнение оборотных средств - до 60 месяцев, на инвестиционные цели – до 84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204E05">
            <w:r w:rsidRPr="007B2123">
              <w:t>От 11,5% до 19,75% годовых</w:t>
            </w:r>
            <w:r w:rsidR="00204E05" w:rsidRPr="007B2123">
              <w:t xml:space="preserve"> в рублях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FA0C3D" w:rsidP="00E10985">
            <w:r w:rsidRPr="007B2123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>Финансирование открытия новой деятельности, расширения имеющегося бизнеса</w:t>
            </w:r>
          </w:p>
        </w:tc>
      </w:tr>
      <w:tr w:rsidR="00E10985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pPr>
              <w:rPr>
                <w:b/>
                <w:sz w:val="16"/>
              </w:rPr>
            </w:pPr>
            <w:r w:rsidRPr="007B2123">
              <w:rPr>
                <w:b/>
                <w:sz w:val="16"/>
              </w:rPr>
              <w:t xml:space="preserve">«МОНОГОРОДА» </w:t>
            </w:r>
          </w:p>
          <w:p w:rsidR="00E10985" w:rsidRPr="007B2123" w:rsidRDefault="00E10985" w:rsidP="00204E05">
            <w:r w:rsidRPr="007B2123">
              <w:t>До 200 </w:t>
            </w:r>
            <w:r w:rsidR="00204E05" w:rsidRPr="007B2123">
              <w:t xml:space="preserve">млн </w:t>
            </w:r>
            <w:r w:rsidRPr="007B2123">
              <w:t>руб</w:t>
            </w:r>
            <w:r w:rsidR="00204E05" w:rsidRPr="007B2123"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>От 12 месяцев до 96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204E05">
            <w:r w:rsidRPr="007B2123">
              <w:t xml:space="preserve">От 10,5% </w:t>
            </w:r>
            <w:r w:rsidR="00204E05" w:rsidRPr="007B2123">
              <w:br/>
            </w:r>
            <w:r w:rsidRPr="007B2123">
              <w:t>до 20,25% годовых</w:t>
            </w:r>
            <w:r w:rsidR="00204E05" w:rsidRPr="007B2123">
              <w:t xml:space="preserve"> в рублях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BF5376" w:rsidP="00E10985">
            <w:r w:rsidRPr="00BF5376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85" w:rsidRPr="007B2123" w:rsidRDefault="00E10985" w:rsidP="00E10985">
            <w:r w:rsidRPr="007B2123">
              <w:t xml:space="preserve">Только  для реализации проектов на территории Моногородов </w:t>
            </w:r>
          </w:p>
        </w:tc>
      </w:tr>
      <w:tr w:rsidR="001C0AE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«Розничная торговля автозапчастями, шинами и дисками»</w:t>
            </w:r>
          </w:p>
          <w:p w:rsidR="001C0AE7" w:rsidRPr="007B2123" w:rsidRDefault="001C0AE7" w:rsidP="00E10985"/>
          <w:p w:rsidR="001C0AE7" w:rsidRPr="007B2123" w:rsidRDefault="001C0AE7" w:rsidP="00204E05">
            <w:r w:rsidRPr="007B2123">
              <w:t xml:space="preserve">Сумма </w:t>
            </w:r>
            <w:r w:rsidRPr="007B2123">
              <w:br/>
              <w:t>до 20 млн  руб.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  <w:p w:rsidR="001C0AE7" w:rsidRPr="007B2123" w:rsidRDefault="001C0AE7" w:rsidP="00E10985">
            <w:r w:rsidRPr="007B2123">
              <w:t>Пополнение оборотных средств - до 60 месяцев, на инвестиционные цели – до 96 месяцев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  <w:p w:rsidR="001C0AE7" w:rsidRPr="007B2123" w:rsidRDefault="001C0AE7" w:rsidP="001C0AE7">
            <w:r w:rsidRPr="007B2123">
              <w:t xml:space="preserve">От 11,5% </w:t>
            </w:r>
            <w:r w:rsidRPr="007B2123">
              <w:br/>
              <w:t>до 20,27% годовых в рублях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r w:rsidRPr="007B2123">
              <w:t>Не менее 24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</w:tr>
      <w:tr w:rsidR="001C0AE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«Салоны красоты и парикмахерские»</w:t>
            </w:r>
          </w:p>
          <w:p w:rsidR="001C0AE7" w:rsidRPr="007B2123" w:rsidRDefault="001C0AE7" w:rsidP="00E10985"/>
          <w:p w:rsidR="001C0AE7" w:rsidRPr="007B2123" w:rsidRDefault="001C0AE7" w:rsidP="00E10985">
            <w:r w:rsidRPr="007B2123">
              <w:t xml:space="preserve">Сумма </w:t>
            </w:r>
            <w:r w:rsidRPr="007B2123">
              <w:br/>
              <w:t>до 20 млн  руб.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FA0C3D" w:rsidP="00E10985">
            <w:r w:rsidRPr="007B2123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</w:tr>
      <w:tr w:rsidR="001C0AE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«Розничная торговля продуктами питания: алкоголь, бакалея, кондитерка»</w:t>
            </w:r>
          </w:p>
          <w:p w:rsidR="001C0AE7" w:rsidRPr="007B2123" w:rsidRDefault="001C0AE7" w:rsidP="00E10985"/>
          <w:p w:rsidR="001C0AE7" w:rsidRPr="007B2123" w:rsidRDefault="001C0AE7" w:rsidP="00204E05">
            <w:r w:rsidRPr="007B2123">
              <w:t xml:space="preserve">Сумма </w:t>
            </w:r>
            <w:r w:rsidRPr="007B2123">
              <w:br/>
              <w:t>до 20 млн руб.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BF5376" w:rsidP="00E10985">
            <w:r w:rsidRPr="00BF5376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</w:tr>
      <w:tr w:rsidR="001C0AE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«Общепит»</w:t>
            </w:r>
          </w:p>
          <w:p w:rsidR="001C0AE7" w:rsidRPr="007B2123" w:rsidRDefault="001C0AE7" w:rsidP="00E10985"/>
          <w:p w:rsidR="001C0AE7" w:rsidRPr="007B2123" w:rsidRDefault="001C0AE7" w:rsidP="00E10985">
            <w:r w:rsidRPr="007B2123">
              <w:t xml:space="preserve">Сумма </w:t>
            </w:r>
            <w:r w:rsidRPr="007B2123">
              <w:br/>
              <w:t>до 20 млн руб.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BF5376" w:rsidP="00E10985">
            <w:r w:rsidRPr="00BF5376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</w:tr>
      <w:tr w:rsidR="001C0AE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«Стоматология»</w:t>
            </w:r>
          </w:p>
          <w:p w:rsidR="001C0AE7" w:rsidRPr="007B2123" w:rsidRDefault="001C0AE7" w:rsidP="00E10985"/>
          <w:p w:rsidR="001C0AE7" w:rsidRPr="007B2123" w:rsidRDefault="001C0AE7" w:rsidP="00E10985">
            <w:r w:rsidRPr="007B2123">
              <w:t xml:space="preserve">Сумма </w:t>
            </w:r>
            <w:r w:rsidRPr="007B2123">
              <w:br/>
              <w:t>до 20 млн руб.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r w:rsidRPr="007B2123">
              <w:t>Не менее 24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</w:tr>
      <w:tr w:rsidR="001C0AE7" w:rsidRPr="007B2123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«Аптека»</w:t>
            </w:r>
          </w:p>
          <w:p w:rsidR="001C0AE7" w:rsidRPr="007B2123" w:rsidRDefault="001C0AE7" w:rsidP="00E10985"/>
          <w:p w:rsidR="001C0AE7" w:rsidRPr="007B2123" w:rsidRDefault="001C0AE7" w:rsidP="00E10985">
            <w:r w:rsidRPr="007B2123">
              <w:t xml:space="preserve">Сумма </w:t>
            </w:r>
            <w:r w:rsidRPr="007B2123">
              <w:br/>
              <w:t>до 20 млн руб.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BF5376" w:rsidP="00E10985">
            <w:r w:rsidRPr="00BF5376">
              <w:t>Не менее 24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</w:tr>
      <w:tr w:rsidR="001C0AE7" w:rsidRPr="00053F81" w:rsidTr="009F12CB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>
            <w:pPr>
              <w:rPr>
                <w:b/>
              </w:rPr>
            </w:pPr>
            <w:r w:rsidRPr="007B2123">
              <w:rPr>
                <w:b/>
              </w:rPr>
              <w:t>Ниша  «Аренда»</w:t>
            </w:r>
          </w:p>
          <w:p w:rsidR="001C0AE7" w:rsidRPr="007B2123" w:rsidRDefault="001C0AE7" w:rsidP="00E10985"/>
          <w:p w:rsidR="001C0AE7" w:rsidRPr="007B2123" w:rsidRDefault="001C0AE7" w:rsidP="001C0AE7">
            <w:r w:rsidRPr="007B2123">
              <w:t xml:space="preserve">Сумма </w:t>
            </w:r>
            <w:r w:rsidRPr="007B2123">
              <w:br/>
              <w:t>до 50 млн руб.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7B2123" w:rsidRDefault="001C0AE7" w:rsidP="00E109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564B1C" w:rsidRDefault="001C0AE7" w:rsidP="00E10985">
            <w:r w:rsidRPr="007B2123">
              <w:t>Не менее 12 месяцев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E7" w:rsidRPr="00564B1C" w:rsidRDefault="001C0AE7" w:rsidP="00E10985"/>
        </w:tc>
      </w:tr>
    </w:tbl>
    <w:p w:rsidR="00D15D1E" w:rsidRPr="005C12AC" w:rsidRDefault="00D15D1E" w:rsidP="005E7BA7">
      <w:pPr>
        <w:pStyle w:val="a3"/>
        <w:spacing w:line="168" w:lineRule="auto"/>
        <w:jc w:val="both"/>
        <w:rPr>
          <w:i/>
          <w:sz w:val="18"/>
          <w:szCs w:val="18"/>
        </w:rPr>
      </w:pPr>
    </w:p>
    <w:sectPr w:rsidR="00D15D1E" w:rsidRPr="005C12AC" w:rsidSect="00E358E9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8B" w:rsidRDefault="000A408B" w:rsidP="00E358E9">
      <w:r>
        <w:separator/>
      </w:r>
    </w:p>
  </w:endnote>
  <w:endnote w:type="continuationSeparator" w:id="0">
    <w:p w:rsidR="000A408B" w:rsidRDefault="000A408B" w:rsidP="00E3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8B" w:rsidRDefault="000A408B" w:rsidP="00E358E9">
      <w:r>
        <w:separator/>
      </w:r>
    </w:p>
  </w:footnote>
  <w:footnote w:type="continuationSeparator" w:id="0">
    <w:p w:rsidR="000A408B" w:rsidRDefault="000A408B" w:rsidP="00E35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C3D" w:rsidRDefault="00DA0D3E" w:rsidP="00E358E9">
    <w:pPr>
      <w:pStyle w:val="aa"/>
      <w:jc w:val="center"/>
    </w:pPr>
    <w:fldSimple w:instr="PAGE   \* MERGEFORMAT">
      <w:r w:rsidR="000A408B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703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1C044B"/>
    <w:multiLevelType w:val="hybridMultilevel"/>
    <w:tmpl w:val="1E12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E5E2A"/>
    <w:multiLevelType w:val="hybridMultilevel"/>
    <w:tmpl w:val="884A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4C5E"/>
    <w:multiLevelType w:val="hybridMultilevel"/>
    <w:tmpl w:val="014C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0D9B"/>
    <w:multiLevelType w:val="hybridMultilevel"/>
    <w:tmpl w:val="6C6006C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D7A5462"/>
    <w:multiLevelType w:val="hybridMultilevel"/>
    <w:tmpl w:val="F93E5482"/>
    <w:lvl w:ilvl="0" w:tplc="3FC60144">
      <w:start w:val="1"/>
      <w:numFmt w:val="decimal"/>
      <w:pStyle w:val="3f3f3f3f3f3f3f3f3f3f3f3f3f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B734E"/>
    <w:multiLevelType w:val="hybridMultilevel"/>
    <w:tmpl w:val="C88EAC2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411EB"/>
    <w:multiLevelType w:val="hybridMultilevel"/>
    <w:tmpl w:val="41746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D7DD1"/>
    <w:multiLevelType w:val="hybridMultilevel"/>
    <w:tmpl w:val="8BDC1446"/>
    <w:lvl w:ilvl="0" w:tplc="46CA0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862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0B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4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23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EC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C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E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A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F121B0"/>
    <w:multiLevelType w:val="hybridMultilevel"/>
    <w:tmpl w:val="3788E646"/>
    <w:lvl w:ilvl="0" w:tplc="29982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93643"/>
    <w:multiLevelType w:val="multilevel"/>
    <w:tmpl w:val="9460A6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214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3CE74C7"/>
    <w:multiLevelType w:val="hybridMultilevel"/>
    <w:tmpl w:val="69B81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050DA"/>
    <w:multiLevelType w:val="hybridMultilevel"/>
    <w:tmpl w:val="147893CC"/>
    <w:lvl w:ilvl="0" w:tplc="DA7E9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55855"/>
    <w:multiLevelType w:val="hybridMultilevel"/>
    <w:tmpl w:val="F24E41F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6904E93"/>
    <w:multiLevelType w:val="hybridMultilevel"/>
    <w:tmpl w:val="763C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03381"/>
    <w:multiLevelType w:val="hybridMultilevel"/>
    <w:tmpl w:val="F93E5482"/>
    <w:lvl w:ilvl="0" w:tplc="3FC601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A3356"/>
    <w:multiLevelType w:val="multilevel"/>
    <w:tmpl w:val="CBEE0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E853FF"/>
    <w:multiLevelType w:val="hybridMultilevel"/>
    <w:tmpl w:val="6D688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1E5856"/>
    <w:multiLevelType w:val="hybridMultilevel"/>
    <w:tmpl w:val="F93E5482"/>
    <w:lvl w:ilvl="0" w:tplc="3FC601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A4A64"/>
    <w:multiLevelType w:val="hybridMultilevel"/>
    <w:tmpl w:val="39C8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327F84"/>
    <w:multiLevelType w:val="hybridMultilevel"/>
    <w:tmpl w:val="F93E5482"/>
    <w:lvl w:ilvl="0" w:tplc="3FC601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7220C"/>
    <w:multiLevelType w:val="hybridMultilevel"/>
    <w:tmpl w:val="36DA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D465B"/>
    <w:multiLevelType w:val="hybridMultilevel"/>
    <w:tmpl w:val="9A9E0AC6"/>
    <w:lvl w:ilvl="0" w:tplc="91DAF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80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6D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DE4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C9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2E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22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B00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4C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1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2"/>
  </w:num>
  <w:num w:numId="14">
    <w:abstractNumId w:val="19"/>
  </w:num>
  <w:num w:numId="15">
    <w:abstractNumId w:val="11"/>
  </w:num>
  <w:num w:numId="16">
    <w:abstractNumId w:val="2"/>
  </w:num>
  <w:num w:numId="17">
    <w:abstractNumId w:val="3"/>
  </w:num>
  <w:num w:numId="18">
    <w:abstractNumId w:val="17"/>
  </w:num>
  <w:num w:numId="19">
    <w:abstractNumId w:val="4"/>
  </w:num>
  <w:num w:numId="20">
    <w:abstractNumId w:val="0"/>
  </w:num>
  <w:num w:numId="21">
    <w:abstractNumId w:val="9"/>
  </w:num>
  <w:num w:numId="22">
    <w:abstractNumId w:val="14"/>
  </w:num>
  <w:num w:numId="23">
    <w:abstractNumId w:val="8"/>
  </w:num>
  <w:num w:numId="24">
    <w:abstractNumId w:val="1"/>
  </w:num>
  <w:num w:numId="25">
    <w:abstractNumId w:val="21"/>
  </w:num>
  <w:num w:numId="26">
    <w:abstractNumId w:val="16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D1E"/>
    <w:rsid w:val="000044F0"/>
    <w:rsid w:val="00006BD0"/>
    <w:rsid w:val="000115E2"/>
    <w:rsid w:val="000116F0"/>
    <w:rsid w:val="00012A4F"/>
    <w:rsid w:val="00021A7C"/>
    <w:rsid w:val="0002512C"/>
    <w:rsid w:val="000306F4"/>
    <w:rsid w:val="000329FB"/>
    <w:rsid w:val="0003553A"/>
    <w:rsid w:val="00043113"/>
    <w:rsid w:val="00053F81"/>
    <w:rsid w:val="00062962"/>
    <w:rsid w:val="000631D1"/>
    <w:rsid w:val="0006350C"/>
    <w:rsid w:val="00064943"/>
    <w:rsid w:val="000710E9"/>
    <w:rsid w:val="00072178"/>
    <w:rsid w:val="00073526"/>
    <w:rsid w:val="0007383D"/>
    <w:rsid w:val="00075A2E"/>
    <w:rsid w:val="000769E7"/>
    <w:rsid w:val="00080355"/>
    <w:rsid w:val="00083422"/>
    <w:rsid w:val="000855B0"/>
    <w:rsid w:val="000868FB"/>
    <w:rsid w:val="00090B12"/>
    <w:rsid w:val="00092130"/>
    <w:rsid w:val="00094490"/>
    <w:rsid w:val="000A1AC7"/>
    <w:rsid w:val="000A205C"/>
    <w:rsid w:val="000A207A"/>
    <w:rsid w:val="000A408B"/>
    <w:rsid w:val="000B2C0F"/>
    <w:rsid w:val="000B4802"/>
    <w:rsid w:val="000C1387"/>
    <w:rsid w:val="000C22A7"/>
    <w:rsid w:val="000C4C54"/>
    <w:rsid w:val="000C72D9"/>
    <w:rsid w:val="000D0369"/>
    <w:rsid w:val="000D3107"/>
    <w:rsid w:val="000D7A79"/>
    <w:rsid w:val="000D7E5D"/>
    <w:rsid w:val="000E38E9"/>
    <w:rsid w:val="000E39F5"/>
    <w:rsid w:val="000E4DE9"/>
    <w:rsid w:val="000E7DD5"/>
    <w:rsid w:val="00107E6D"/>
    <w:rsid w:val="0011429E"/>
    <w:rsid w:val="001207A2"/>
    <w:rsid w:val="00120E6E"/>
    <w:rsid w:val="001228CD"/>
    <w:rsid w:val="00122C55"/>
    <w:rsid w:val="0012568F"/>
    <w:rsid w:val="00130AAE"/>
    <w:rsid w:val="0013380C"/>
    <w:rsid w:val="00136184"/>
    <w:rsid w:val="001423EE"/>
    <w:rsid w:val="00150F4C"/>
    <w:rsid w:val="00154580"/>
    <w:rsid w:val="00156FD6"/>
    <w:rsid w:val="00160CCC"/>
    <w:rsid w:val="00172C07"/>
    <w:rsid w:val="00177DF2"/>
    <w:rsid w:val="001826E3"/>
    <w:rsid w:val="00187E0C"/>
    <w:rsid w:val="00193858"/>
    <w:rsid w:val="00195F5C"/>
    <w:rsid w:val="00196DEC"/>
    <w:rsid w:val="001A0FB9"/>
    <w:rsid w:val="001A3CF2"/>
    <w:rsid w:val="001B372F"/>
    <w:rsid w:val="001B3951"/>
    <w:rsid w:val="001C0AE7"/>
    <w:rsid w:val="001C2A1A"/>
    <w:rsid w:val="001C318D"/>
    <w:rsid w:val="001C58FA"/>
    <w:rsid w:val="001D4307"/>
    <w:rsid w:val="001E1254"/>
    <w:rsid w:val="001E3B7D"/>
    <w:rsid w:val="001F0D3E"/>
    <w:rsid w:val="001F51A4"/>
    <w:rsid w:val="00200601"/>
    <w:rsid w:val="00201708"/>
    <w:rsid w:val="00202570"/>
    <w:rsid w:val="00204E05"/>
    <w:rsid w:val="0020561A"/>
    <w:rsid w:val="00220F8A"/>
    <w:rsid w:val="00226F14"/>
    <w:rsid w:val="00233FE7"/>
    <w:rsid w:val="00234BD4"/>
    <w:rsid w:val="00235F3C"/>
    <w:rsid w:val="00236F63"/>
    <w:rsid w:val="002376E8"/>
    <w:rsid w:val="00256C91"/>
    <w:rsid w:val="00257DD4"/>
    <w:rsid w:val="00260DCA"/>
    <w:rsid w:val="00270AC0"/>
    <w:rsid w:val="00270DAD"/>
    <w:rsid w:val="00277806"/>
    <w:rsid w:val="0028001B"/>
    <w:rsid w:val="002805C1"/>
    <w:rsid w:val="002871DB"/>
    <w:rsid w:val="00292504"/>
    <w:rsid w:val="002A1091"/>
    <w:rsid w:val="002A336D"/>
    <w:rsid w:val="002A7296"/>
    <w:rsid w:val="002B318C"/>
    <w:rsid w:val="002B49AA"/>
    <w:rsid w:val="002C2119"/>
    <w:rsid w:val="002C3E7E"/>
    <w:rsid w:val="002C623A"/>
    <w:rsid w:val="002D127F"/>
    <w:rsid w:val="002D3771"/>
    <w:rsid w:val="002D3BB6"/>
    <w:rsid w:val="002E2374"/>
    <w:rsid w:val="002E606B"/>
    <w:rsid w:val="002F1BE8"/>
    <w:rsid w:val="002F2137"/>
    <w:rsid w:val="002F500D"/>
    <w:rsid w:val="002F72B1"/>
    <w:rsid w:val="00306681"/>
    <w:rsid w:val="00307337"/>
    <w:rsid w:val="0032157B"/>
    <w:rsid w:val="003232E6"/>
    <w:rsid w:val="003251E6"/>
    <w:rsid w:val="00327D86"/>
    <w:rsid w:val="00337BCF"/>
    <w:rsid w:val="003502B1"/>
    <w:rsid w:val="003511C1"/>
    <w:rsid w:val="003553AB"/>
    <w:rsid w:val="00376919"/>
    <w:rsid w:val="0038005F"/>
    <w:rsid w:val="00387968"/>
    <w:rsid w:val="00387EF9"/>
    <w:rsid w:val="00390ADB"/>
    <w:rsid w:val="00397354"/>
    <w:rsid w:val="003A1D24"/>
    <w:rsid w:val="003A1EA7"/>
    <w:rsid w:val="003A2BBD"/>
    <w:rsid w:val="003A2FF2"/>
    <w:rsid w:val="003A7464"/>
    <w:rsid w:val="003B2E37"/>
    <w:rsid w:val="003B4321"/>
    <w:rsid w:val="003B45D9"/>
    <w:rsid w:val="003C12DA"/>
    <w:rsid w:val="003C21CE"/>
    <w:rsid w:val="003C69F0"/>
    <w:rsid w:val="003C766C"/>
    <w:rsid w:val="003D0569"/>
    <w:rsid w:val="003D2600"/>
    <w:rsid w:val="003D6293"/>
    <w:rsid w:val="003E234C"/>
    <w:rsid w:val="003E28F5"/>
    <w:rsid w:val="003E3C6F"/>
    <w:rsid w:val="003E6BFB"/>
    <w:rsid w:val="003F086D"/>
    <w:rsid w:val="00400CC1"/>
    <w:rsid w:val="00401D42"/>
    <w:rsid w:val="00404318"/>
    <w:rsid w:val="00412001"/>
    <w:rsid w:val="00417441"/>
    <w:rsid w:val="00425032"/>
    <w:rsid w:val="0042564F"/>
    <w:rsid w:val="00427032"/>
    <w:rsid w:val="00433E7D"/>
    <w:rsid w:val="004425D2"/>
    <w:rsid w:val="00442879"/>
    <w:rsid w:val="0044339A"/>
    <w:rsid w:val="0044637E"/>
    <w:rsid w:val="00451CCA"/>
    <w:rsid w:val="0045693E"/>
    <w:rsid w:val="00473A04"/>
    <w:rsid w:val="00481DD7"/>
    <w:rsid w:val="00486800"/>
    <w:rsid w:val="00495129"/>
    <w:rsid w:val="00495CD8"/>
    <w:rsid w:val="0049674F"/>
    <w:rsid w:val="004974CD"/>
    <w:rsid w:val="004A133D"/>
    <w:rsid w:val="004A2811"/>
    <w:rsid w:val="004A5CCC"/>
    <w:rsid w:val="004A6C1F"/>
    <w:rsid w:val="004B27D2"/>
    <w:rsid w:val="004B5D21"/>
    <w:rsid w:val="004B6CB4"/>
    <w:rsid w:val="004C4C37"/>
    <w:rsid w:val="004C73B2"/>
    <w:rsid w:val="004D0F78"/>
    <w:rsid w:val="004E0712"/>
    <w:rsid w:val="004E0DFA"/>
    <w:rsid w:val="004F0457"/>
    <w:rsid w:val="004F60AD"/>
    <w:rsid w:val="00501071"/>
    <w:rsid w:val="0050252E"/>
    <w:rsid w:val="00516215"/>
    <w:rsid w:val="0051741A"/>
    <w:rsid w:val="0051763C"/>
    <w:rsid w:val="00521E97"/>
    <w:rsid w:val="00522A87"/>
    <w:rsid w:val="00525796"/>
    <w:rsid w:val="0053493A"/>
    <w:rsid w:val="00541995"/>
    <w:rsid w:val="00542077"/>
    <w:rsid w:val="00545AFB"/>
    <w:rsid w:val="005512BE"/>
    <w:rsid w:val="005652DB"/>
    <w:rsid w:val="005718FC"/>
    <w:rsid w:val="00573BC4"/>
    <w:rsid w:val="00574753"/>
    <w:rsid w:val="0057526F"/>
    <w:rsid w:val="00581EED"/>
    <w:rsid w:val="00585980"/>
    <w:rsid w:val="00587AAB"/>
    <w:rsid w:val="00593517"/>
    <w:rsid w:val="00597824"/>
    <w:rsid w:val="005A2EC8"/>
    <w:rsid w:val="005A3C5E"/>
    <w:rsid w:val="005B1FB6"/>
    <w:rsid w:val="005B2CC8"/>
    <w:rsid w:val="005B4E27"/>
    <w:rsid w:val="005C7E13"/>
    <w:rsid w:val="005D0072"/>
    <w:rsid w:val="005D50E2"/>
    <w:rsid w:val="005E47FC"/>
    <w:rsid w:val="005E4A77"/>
    <w:rsid w:val="005E4EF8"/>
    <w:rsid w:val="005E7BA7"/>
    <w:rsid w:val="005F0E9C"/>
    <w:rsid w:val="005F17E7"/>
    <w:rsid w:val="005F3EB9"/>
    <w:rsid w:val="005F40A6"/>
    <w:rsid w:val="005F671F"/>
    <w:rsid w:val="0060046D"/>
    <w:rsid w:val="0061233F"/>
    <w:rsid w:val="00612BD5"/>
    <w:rsid w:val="00612C52"/>
    <w:rsid w:val="00625424"/>
    <w:rsid w:val="00627E03"/>
    <w:rsid w:val="0063567D"/>
    <w:rsid w:val="00635C80"/>
    <w:rsid w:val="006376D0"/>
    <w:rsid w:val="00640379"/>
    <w:rsid w:val="0064175A"/>
    <w:rsid w:val="006427DA"/>
    <w:rsid w:val="00644CE2"/>
    <w:rsid w:val="00654E59"/>
    <w:rsid w:val="0065538C"/>
    <w:rsid w:val="00655CA7"/>
    <w:rsid w:val="00656B3C"/>
    <w:rsid w:val="006616D9"/>
    <w:rsid w:val="00661D01"/>
    <w:rsid w:val="0066269E"/>
    <w:rsid w:val="00667D2D"/>
    <w:rsid w:val="00671A85"/>
    <w:rsid w:val="00677D76"/>
    <w:rsid w:val="00680227"/>
    <w:rsid w:val="00683F77"/>
    <w:rsid w:val="00684468"/>
    <w:rsid w:val="00686221"/>
    <w:rsid w:val="0068637A"/>
    <w:rsid w:val="00686415"/>
    <w:rsid w:val="00686ECA"/>
    <w:rsid w:val="00687575"/>
    <w:rsid w:val="00696F50"/>
    <w:rsid w:val="006A31EC"/>
    <w:rsid w:val="006A66FF"/>
    <w:rsid w:val="006B5780"/>
    <w:rsid w:val="006C1F6E"/>
    <w:rsid w:val="006D086C"/>
    <w:rsid w:val="006D1D12"/>
    <w:rsid w:val="006D2845"/>
    <w:rsid w:val="006D2BD6"/>
    <w:rsid w:val="006D30CA"/>
    <w:rsid w:val="006D50E2"/>
    <w:rsid w:val="006E2292"/>
    <w:rsid w:val="006E476A"/>
    <w:rsid w:val="006E6D9A"/>
    <w:rsid w:val="006F033D"/>
    <w:rsid w:val="006F039B"/>
    <w:rsid w:val="006F4A3B"/>
    <w:rsid w:val="006F6AE5"/>
    <w:rsid w:val="007019F5"/>
    <w:rsid w:val="00701A81"/>
    <w:rsid w:val="00704024"/>
    <w:rsid w:val="007042C3"/>
    <w:rsid w:val="007051B8"/>
    <w:rsid w:val="007217C7"/>
    <w:rsid w:val="00727E9F"/>
    <w:rsid w:val="007319BB"/>
    <w:rsid w:val="00741F28"/>
    <w:rsid w:val="00744DBA"/>
    <w:rsid w:val="007461CA"/>
    <w:rsid w:val="00746ACF"/>
    <w:rsid w:val="00752560"/>
    <w:rsid w:val="007559EB"/>
    <w:rsid w:val="00763792"/>
    <w:rsid w:val="00773AAA"/>
    <w:rsid w:val="00783915"/>
    <w:rsid w:val="00783B5E"/>
    <w:rsid w:val="0079114D"/>
    <w:rsid w:val="00793DAC"/>
    <w:rsid w:val="007945DF"/>
    <w:rsid w:val="007A0C24"/>
    <w:rsid w:val="007A1D08"/>
    <w:rsid w:val="007A751D"/>
    <w:rsid w:val="007B15A2"/>
    <w:rsid w:val="007B2123"/>
    <w:rsid w:val="007B25AD"/>
    <w:rsid w:val="007B4355"/>
    <w:rsid w:val="007B4C7B"/>
    <w:rsid w:val="007B4CAD"/>
    <w:rsid w:val="007C30EB"/>
    <w:rsid w:val="007C427C"/>
    <w:rsid w:val="007C493F"/>
    <w:rsid w:val="007C55D2"/>
    <w:rsid w:val="007D0875"/>
    <w:rsid w:val="007D2A29"/>
    <w:rsid w:val="007E7EFD"/>
    <w:rsid w:val="007F2AD0"/>
    <w:rsid w:val="007F2DE0"/>
    <w:rsid w:val="007F2E23"/>
    <w:rsid w:val="008039E6"/>
    <w:rsid w:val="00803A2F"/>
    <w:rsid w:val="00804147"/>
    <w:rsid w:val="008056B4"/>
    <w:rsid w:val="008064D4"/>
    <w:rsid w:val="00807138"/>
    <w:rsid w:val="00826E9F"/>
    <w:rsid w:val="0083496F"/>
    <w:rsid w:val="00836939"/>
    <w:rsid w:val="0084187E"/>
    <w:rsid w:val="008474BA"/>
    <w:rsid w:val="008519DE"/>
    <w:rsid w:val="008561E3"/>
    <w:rsid w:val="00861B62"/>
    <w:rsid w:val="008626B1"/>
    <w:rsid w:val="00865BBA"/>
    <w:rsid w:val="00867585"/>
    <w:rsid w:val="00870D2E"/>
    <w:rsid w:val="0087114C"/>
    <w:rsid w:val="0087265F"/>
    <w:rsid w:val="00872AB8"/>
    <w:rsid w:val="00884236"/>
    <w:rsid w:val="00884739"/>
    <w:rsid w:val="0088710E"/>
    <w:rsid w:val="00891252"/>
    <w:rsid w:val="008926D4"/>
    <w:rsid w:val="00893440"/>
    <w:rsid w:val="00894931"/>
    <w:rsid w:val="008A41D8"/>
    <w:rsid w:val="008A5565"/>
    <w:rsid w:val="008B17C2"/>
    <w:rsid w:val="008B5175"/>
    <w:rsid w:val="008B7860"/>
    <w:rsid w:val="008C1369"/>
    <w:rsid w:val="008C143B"/>
    <w:rsid w:val="008C57CC"/>
    <w:rsid w:val="008C60E5"/>
    <w:rsid w:val="008C6E58"/>
    <w:rsid w:val="008D2B77"/>
    <w:rsid w:val="008E1D90"/>
    <w:rsid w:val="008E279B"/>
    <w:rsid w:val="008E2843"/>
    <w:rsid w:val="008F04A0"/>
    <w:rsid w:val="008F46F5"/>
    <w:rsid w:val="008F60CF"/>
    <w:rsid w:val="008F794B"/>
    <w:rsid w:val="0090082C"/>
    <w:rsid w:val="0090245A"/>
    <w:rsid w:val="00904E1C"/>
    <w:rsid w:val="009066B8"/>
    <w:rsid w:val="00907EED"/>
    <w:rsid w:val="0091101E"/>
    <w:rsid w:val="00914DFE"/>
    <w:rsid w:val="009155B8"/>
    <w:rsid w:val="00915D89"/>
    <w:rsid w:val="009176CD"/>
    <w:rsid w:val="00924EF2"/>
    <w:rsid w:val="00932ADE"/>
    <w:rsid w:val="009345D6"/>
    <w:rsid w:val="009345E7"/>
    <w:rsid w:val="00935BCF"/>
    <w:rsid w:val="00941B35"/>
    <w:rsid w:val="00942EA2"/>
    <w:rsid w:val="00945369"/>
    <w:rsid w:val="009524E6"/>
    <w:rsid w:val="00953B46"/>
    <w:rsid w:val="00955913"/>
    <w:rsid w:val="00955BD1"/>
    <w:rsid w:val="00966B21"/>
    <w:rsid w:val="0097090C"/>
    <w:rsid w:val="00976F5A"/>
    <w:rsid w:val="009831A7"/>
    <w:rsid w:val="00983D45"/>
    <w:rsid w:val="0099066B"/>
    <w:rsid w:val="009A002C"/>
    <w:rsid w:val="009A12ED"/>
    <w:rsid w:val="009B44B7"/>
    <w:rsid w:val="009B475A"/>
    <w:rsid w:val="009C03DB"/>
    <w:rsid w:val="009C6EE7"/>
    <w:rsid w:val="009D13B9"/>
    <w:rsid w:val="009D6AD6"/>
    <w:rsid w:val="009E14E6"/>
    <w:rsid w:val="009E519D"/>
    <w:rsid w:val="009E5F7A"/>
    <w:rsid w:val="009F12CB"/>
    <w:rsid w:val="009F482A"/>
    <w:rsid w:val="009F50A0"/>
    <w:rsid w:val="00A04F9E"/>
    <w:rsid w:val="00A1427B"/>
    <w:rsid w:val="00A17385"/>
    <w:rsid w:val="00A24E57"/>
    <w:rsid w:val="00A25A18"/>
    <w:rsid w:val="00A25E8B"/>
    <w:rsid w:val="00A27DF6"/>
    <w:rsid w:val="00A33BC0"/>
    <w:rsid w:val="00A47841"/>
    <w:rsid w:val="00A5084D"/>
    <w:rsid w:val="00A55FCE"/>
    <w:rsid w:val="00A642AC"/>
    <w:rsid w:val="00A67468"/>
    <w:rsid w:val="00A73CB6"/>
    <w:rsid w:val="00A802F9"/>
    <w:rsid w:val="00A80C02"/>
    <w:rsid w:val="00A843C7"/>
    <w:rsid w:val="00A87EE0"/>
    <w:rsid w:val="00A9067C"/>
    <w:rsid w:val="00A93191"/>
    <w:rsid w:val="00A93DE4"/>
    <w:rsid w:val="00A9542B"/>
    <w:rsid w:val="00A9649E"/>
    <w:rsid w:val="00A96B23"/>
    <w:rsid w:val="00A97E8E"/>
    <w:rsid w:val="00AA28C4"/>
    <w:rsid w:val="00AA2AD7"/>
    <w:rsid w:val="00AA42DE"/>
    <w:rsid w:val="00AC5496"/>
    <w:rsid w:val="00AD520C"/>
    <w:rsid w:val="00AE0A17"/>
    <w:rsid w:val="00AE7FEB"/>
    <w:rsid w:val="00AF37FD"/>
    <w:rsid w:val="00AF3BA7"/>
    <w:rsid w:val="00B026AC"/>
    <w:rsid w:val="00B149EE"/>
    <w:rsid w:val="00B16851"/>
    <w:rsid w:val="00B220FD"/>
    <w:rsid w:val="00B23C55"/>
    <w:rsid w:val="00B23F9F"/>
    <w:rsid w:val="00B2543F"/>
    <w:rsid w:val="00B34EC6"/>
    <w:rsid w:val="00B37461"/>
    <w:rsid w:val="00B46501"/>
    <w:rsid w:val="00B50DEA"/>
    <w:rsid w:val="00B671D6"/>
    <w:rsid w:val="00B7100B"/>
    <w:rsid w:val="00B76A4B"/>
    <w:rsid w:val="00B80727"/>
    <w:rsid w:val="00B83DA6"/>
    <w:rsid w:val="00B94AAA"/>
    <w:rsid w:val="00B966D9"/>
    <w:rsid w:val="00B974B3"/>
    <w:rsid w:val="00B97F59"/>
    <w:rsid w:val="00BA4EF5"/>
    <w:rsid w:val="00BA7F0D"/>
    <w:rsid w:val="00BB3A42"/>
    <w:rsid w:val="00BB5C1D"/>
    <w:rsid w:val="00BB6855"/>
    <w:rsid w:val="00BC613A"/>
    <w:rsid w:val="00BD0E3A"/>
    <w:rsid w:val="00BD2DFC"/>
    <w:rsid w:val="00BD42DD"/>
    <w:rsid w:val="00BD797F"/>
    <w:rsid w:val="00BE2EB8"/>
    <w:rsid w:val="00BE33CE"/>
    <w:rsid w:val="00BE6127"/>
    <w:rsid w:val="00BE74E6"/>
    <w:rsid w:val="00BF33AC"/>
    <w:rsid w:val="00BF4D6B"/>
    <w:rsid w:val="00BF5086"/>
    <w:rsid w:val="00BF5376"/>
    <w:rsid w:val="00BF5449"/>
    <w:rsid w:val="00BF645A"/>
    <w:rsid w:val="00C01D66"/>
    <w:rsid w:val="00C02E98"/>
    <w:rsid w:val="00C03BA0"/>
    <w:rsid w:val="00C044FC"/>
    <w:rsid w:val="00C05209"/>
    <w:rsid w:val="00C12E4B"/>
    <w:rsid w:val="00C20A88"/>
    <w:rsid w:val="00C2296C"/>
    <w:rsid w:val="00C24A43"/>
    <w:rsid w:val="00C3537C"/>
    <w:rsid w:val="00C35C85"/>
    <w:rsid w:val="00C4156C"/>
    <w:rsid w:val="00C41ECB"/>
    <w:rsid w:val="00C46E50"/>
    <w:rsid w:val="00C51615"/>
    <w:rsid w:val="00C5770F"/>
    <w:rsid w:val="00C64019"/>
    <w:rsid w:val="00C6585C"/>
    <w:rsid w:val="00C66CF7"/>
    <w:rsid w:val="00C72E20"/>
    <w:rsid w:val="00C820DE"/>
    <w:rsid w:val="00C83789"/>
    <w:rsid w:val="00C83D80"/>
    <w:rsid w:val="00C879E3"/>
    <w:rsid w:val="00C903F3"/>
    <w:rsid w:val="00C90B4B"/>
    <w:rsid w:val="00C97C5A"/>
    <w:rsid w:val="00CA01C6"/>
    <w:rsid w:val="00CA2F71"/>
    <w:rsid w:val="00CA3F58"/>
    <w:rsid w:val="00CA6DAE"/>
    <w:rsid w:val="00CA7EAA"/>
    <w:rsid w:val="00CB12E7"/>
    <w:rsid w:val="00CB20B4"/>
    <w:rsid w:val="00CB71DF"/>
    <w:rsid w:val="00CD10A9"/>
    <w:rsid w:val="00CE0B6C"/>
    <w:rsid w:val="00CE258D"/>
    <w:rsid w:val="00CF0AA8"/>
    <w:rsid w:val="00CF37A4"/>
    <w:rsid w:val="00CF38D1"/>
    <w:rsid w:val="00CF51BF"/>
    <w:rsid w:val="00CF6109"/>
    <w:rsid w:val="00CF719A"/>
    <w:rsid w:val="00D0456B"/>
    <w:rsid w:val="00D047EC"/>
    <w:rsid w:val="00D04CB2"/>
    <w:rsid w:val="00D054CA"/>
    <w:rsid w:val="00D0663B"/>
    <w:rsid w:val="00D06A9D"/>
    <w:rsid w:val="00D07359"/>
    <w:rsid w:val="00D10934"/>
    <w:rsid w:val="00D14F21"/>
    <w:rsid w:val="00D15D1E"/>
    <w:rsid w:val="00D20566"/>
    <w:rsid w:val="00D22B37"/>
    <w:rsid w:val="00D25556"/>
    <w:rsid w:val="00D320D3"/>
    <w:rsid w:val="00D32F0B"/>
    <w:rsid w:val="00D33B03"/>
    <w:rsid w:val="00D3593B"/>
    <w:rsid w:val="00D44024"/>
    <w:rsid w:val="00D50B02"/>
    <w:rsid w:val="00D52282"/>
    <w:rsid w:val="00D54992"/>
    <w:rsid w:val="00D6216D"/>
    <w:rsid w:val="00D627E4"/>
    <w:rsid w:val="00D627EA"/>
    <w:rsid w:val="00D661CD"/>
    <w:rsid w:val="00D70D08"/>
    <w:rsid w:val="00D80B02"/>
    <w:rsid w:val="00D833C9"/>
    <w:rsid w:val="00D85AD7"/>
    <w:rsid w:val="00D92C20"/>
    <w:rsid w:val="00D96533"/>
    <w:rsid w:val="00DA0113"/>
    <w:rsid w:val="00DA0D3E"/>
    <w:rsid w:val="00DA4DD1"/>
    <w:rsid w:val="00DB1D6D"/>
    <w:rsid w:val="00DB766E"/>
    <w:rsid w:val="00DC15EB"/>
    <w:rsid w:val="00DC39F0"/>
    <w:rsid w:val="00DD780E"/>
    <w:rsid w:val="00DE6188"/>
    <w:rsid w:val="00DF1044"/>
    <w:rsid w:val="00DF23C7"/>
    <w:rsid w:val="00DF523E"/>
    <w:rsid w:val="00E00AB6"/>
    <w:rsid w:val="00E05ED5"/>
    <w:rsid w:val="00E10985"/>
    <w:rsid w:val="00E123B9"/>
    <w:rsid w:val="00E12947"/>
    <w:rsid w:val="00E14536"/>
    <w:rsid w:val="00E163BB"/>
    <w:rsid w:val="00E16FC9"/>
    <w:rsid w:val="00E17A87"/>
    <w:rsid w:val="00E2092E"/>
    <w:rsid w:val="00E20C63"/>
    <w:rsid w:val="00E242B7"/>
    <w:rsid w:val="00E30A53"/>
    <w:rsid w:val="00E31209"/>
    <w:rsid w:val="00E3381E"/>
    <w:rsid w:val="00E353DF"/>
    <w:rsid w:val="00E358E9"/>
    <w:rsid w:val="00E37FA4"/>
    <w:rsid w:val="00E4070E"/>
    <w:rsid w:val="00E46604"/>
    <w:rsid w:val="00E47B99"/>
    <w:rsid w:val="00E6110D"/>
    <w:rsid w:val="00E6122D"/>
    <w:rsid w:val="00E620D2"/>
    <w:rsid w:val="00E73AE6"/>
    <w:rsid w:val="00E76279"/>
    <w:rsid w:val="00E77A65"/>
    <w:rsid w:val="00E81429"/>
    <w:rsid w:val="00E8245C"/>
    <w:rsid w:val="00E83FA6"/>
    <w:rsid w:val="00E84586"/>
    <w:rsid w:val="00E900F5"/>
    <w:rsid w:val="00E902DF"/>
    <w:rsid w:val="00E9248D"/>
    <w:rsid w:val="00E96090"/>
    <w:rsid w:val="00E96854"/>
    <w:rsid w:val="00EA3D77"/>
    <w:rsid w:val="00EA48EB"/>
    <w:rsid w:val="00EB3DE5"/>
    <w:rsid w:val="00EB5783"/>
    <w:rsid w:val="00EB640D"/>
    <w:rsid w:val="00EB75D4"/>
    <w:rsid w:val="00ED5072"/>
    <w:rsid w:val="00ED7D35"/>
    <w:rsid w:val="00EE35A2"/>
    <w:rsid w:val="00EF261C"/>
    <w:rsid w:val="00EF7CEA"/>
    <w:rsid w:val="00F00BF0"/>
    <w:rsid w:val="00F01784"/>
    <w:rsid w:val="00F03B7C"/>
    <w:rsid w:val="00F1060E"/>
    <w:rsid w:val="00F160F4"/>
    <w:rsid w:val="00F16DD0"/>
    <w:rsid w:val="00F226B3"/>
    <w:rsid w:val="00F25362"/>
    <w:rsid w:val="00F2619A"/>
    <w:rsid w:val="00F30273"/>
    <w:rsid w:val="00F41F54"/>
    <w:rsid w:val="00F51A84"/>
    <w:rsid w:val="00F52008"/>
    <w:rsid w:val="00F53E6E"/>
    <w:rsid w:val="00F64DF9"/>
    <w:rsid w:val="00F66E19"/>
    <w:rsid w:val="00F67C16"/>
    <w:rsid w:val="00F71D1E"/>
    <w:rsid w:val="00F8053E"/>
    <w:rsid w:val="00F8241D"/>
    <w:rsid w:val="00F84425"/>
    <w:rsid w:val="00F84FFC"/>
    <w:rsid w:val="00F85050"/>
    <w:rsid w:val="00F90A59"/>
    <w:rsid w:val="00F93728"/>
    <w:rsid w:val="00F93F7D"/>
    <w:rsid w:val="00F95784"/>
    <w:rsid w:val="00FA0150"/>
    <w:rsid w:val="00FA0C3D"/>
    <w:rsid w:val="00FA10D1"/>
    <w:rsid w:val="00FA2FB7"/>
    <w:rsid w:val="00FA3F40"/>
    <w:rsid w:val="00FB0856"/>
    <w:rsid w:val="00FB1323"/>
    <w:rsid w:val="00FB1A85"/>
    <w:rsid w:val="00FB27F2"/>
    <w:rsid w:val="00FC2E0D"/>
    <w:rsid w:val="00FC2F5D"/>
    <w:rsid w:val="00FC34D7"/>
    <w:rsid w:val="00FC3620"/>
    <w:rsid w:val="00FC7E58"/>
    <w:rsid w:val="00FE02DF"/>
    <w:rsid w:val="00FE2A91"/>
    <w:rsid w:val="00FE37B4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7A2"/>
  </w:style>
  <w:style w:type="paragraph" w:styleId="1">
    <w:name w:val="heading 1"/>
    <w:basedOn w:val="a"/>
    <w:next w:val="a"/>
    <w:link w:val="10"/>
    <w:qFormat/>
    <w:rsid w:val="00924E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0">
    <w:name w:val="heading 2"/>
    <w:basedOn w:val="a"/>
    <w:next w:val="a"/>
    <w:link w:val="21"/>
    <w:qFormat/>
    <w:rsid w:val="00F2619A"/>
    <w:pPr>
      <w:keepNext/>
      <w:jc w:val="center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D1E"/>
    <w:pPr>
      <w:spacing w:after="120"/>
    </w:pPr>
  </w:style>
  <w:style w:type="table" w:styleId="a4">
    <w:name w:val="Table Grid"/>
    <w:basedOn w:val="a1"/>
    <w:rsid w:val="00D1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"/>
    <w:basedOn w:val="a"/>
    <w:rsid w:val="00D15D1E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3f3f3f3f3f3f3f3f3f3f3f3f3f">
    <w:name w:val="Т3fе3fк3fс3fт3f д3fо3fг3fо3fв3fо3fр3fа3f"/>
    <w:basedOn w:val="a"/>
    <w:rsid w:val="00B37461"/>
    <w:pPr>
      <w:widowControl w:val="0"/>
      <w:numPr>
        <w:numId w:val="2"/>
      </w:numPr>
      <w:tabs>
        <w:tab w:val="left" w:pos="720"/>
      </w:tabs>
      <w:autoSpaceDN w:val="0"/>
      <w:adjustRightInd w:val="0"/>
      <w:spacing w:line="240" w:lineRule="atLeast"/>
      <w:jc w:val="both"/>
    </w:pPr>
    <w:rPr>
      <w:rFonts w:ascii="Arial" w:hAnsi="Arial" w:cs="Tahoma"/>
      <w:sz w:val="16"/>
      <w:szCs w:val="24"/>
    </w:rPr>
  </w:style>
  <w:style w:type="paragraph" w:styleId="30">
    <w:name w:val="Body Text Indent 3"/>
    <w:basedOn w:val="a"/>
    <w:link w:val="31"/>
    <w:rsid w:val="00953B46"/>
    <w:pPr>
      <w:spacing w:after="120"/>
      <w:ind w:left="283"/>
      <w:jc w:val="both"/>
    </w:pPr>
    <w:rPr>
      <w:sz w:val="16"/>
      <w:szCs w:val="16"/>
      <w:u w:val="single"/>
      <w:lang/>
    </w:rPr>
  </w:style>
  <w:style w:type="character" w:customStyle="1" w:styleId="31">
    <w:name w:val="Основной текст с отступом 3 Знак"/>
    <w:link w:val="30"/>
    <w:rsid w:val="00953B46"/>
    <w:rPr>
      <w:sz w:val="16"/>
      <w:szCs w:val="16"/>
      <w:u w:val="single"/>
    </w:rPr>
  </w:style>
  <w:style w:type="paragraph" w:customStyle="1" w:styleId="11">
    <w:name w:val="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DB1D6D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DB1D6D"/>
    <w:pPr>
      <w:ind w:firstLine="567"/>
      <w:jc w:val="both"/>
    </w:pPr>
    <w:rPr>
      <w:color w:val="0000FF"/>
      <w:sz w:val="24"/>
      <w:lang/>
    </w:rPr>
  </w:style>
  <w:style w:type="character" w:customStyle="1" w:styleId="a7">
    <w:name w:val="Основной текст с отступом Знак"/>
    <w:link w:val="a6"/>
    <w:rsid w:val="00DB1D6D"/>
    <w:rPr>
      <w:color w:val="0000FF"/>
      <w:sz w:val="24"/>
    </w:rPr>
  </w:style>
  <w:style w:type="character" w:styleId="a8">
    <w:name w:val="Strong"/>
    <w:qFormat/>
    <w:rsid w:val="00D32F0B"/>
    <w:rPr>
      <w:b/>
      <w:bCs/>
    </w:rPr>
  </w:style>
  <w:style w:type="paragraph" w:customStyle="1" w:styleId="2">
    <w:name w:val="2 уровень"/>
    <w:basedOn w:val="a"/>
    <w:qFormat/>
    <w:rsid w:val="001C2A1A"/>
    <w:pPr>
      <w:keepNext/>
      <w:numPr>
        <w:ilvl w:val="1"/>
        <w:numId w:val="10"/>
      </w:numPr>
      <w:tabs>
        <w:tab w:val="left" w:pos="709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</w:tabs>
      <w:spacing w:before="100"/>
      <w:jc w:val="center"/>
      <w:outlineLvl w:val="1"/>
    </w:pPr>
    <w:rPr>
      <w:rFonts w:ascii="Helvetica" w:eastAsia="ヒラギノ角ゴ Pro W3" w:hAnsi="Helvetica" w:cs="Helvetica"/>
      <w:b/>
      <w:sz w:val="24"/>
      <w:szCs w:val="24"/>
    </w:rPr>
  </w:style>
  <w:style w:type="paragraph" w:customStyle="1" w:styleId="3">
    <w:name w:val="3 уровень"/>
    <w:basedOn w:val="a"/>
    <w:qFormat/>
    <w:rsid w:val="001C2A1A"/>
    <w:pPr>
      <w:keepNext/>
      <w:numPr>
        <w:ilvl w:val="2"/>
        <w:numId w:val="10"/>
      </w:numPr>
      <w:tabs>
        <w:tab w:val="left" w:pos="0"/>
        <w:tab w:val="left" w:pos="851"/>
        <w:tab w:val="left" w:pos="1134"/>
      </w:tabs>
      <w:spacing w:before="100"/>
      <w:ind w:left="680" w:hanging="680"/>
      <w:jc w:val="both"/>
    </w:pPr>
    <w:rPr>
      <w:rFonts w:eastAsia="ヒラギノ角ゴ Pro W3" w:cs="Helvetica"/>
      <w:color w:val="000000"/>
      <w:sz w:val="24"/>
    </w:rPr>
  </w:style>
  <w:style w:type="paragraph" w:styleId="a9">
    <w:name w:val="List Paragraph"/>
    <w:basedOn w:val="a"/>
    <w:uiPriority w:val="34"/>
    <w:qFormat/>
    <w:rsid w:val="001C2A1A"/>
    <w:pPr>
      <w:ind w:left="708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E358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8E9"/>
  </w:style>
  <w:style w:type="paragraph" w:styleId="ac">
    <w:name w:val="footer"/>
    <w:basedOn w:val="a"/>
    <w:link w:val="ad"/>
    <w:rsid w:val="00E358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358E9"/>
  </w:style>
  <w:style w:type="paragraph" w:customStyle="1" w:styleId="ae">
    <w:name w:val="Список бюл."/>
    <w:basedOn w:val="af"/>
    <w:autoRedefine/>
    <w:rsid w:val="00A55FCE"/>
    <w:pPr>
      <w:tabs>
        <w:tab w:val="clear" w:pos="360"/>
        <w:tab w:val="left" w:pos="709"/>
      </w:tabs>
      <w:autoSpaceDE w:val="0"/>
      <w:autoSpaceDN w:val="0"/>
      <w:spacing w:before="60" w:after="60"/>
      <w:ind w:left="1620"/>
      <w:contextualSpacing w:val="0"/>
      <w:jc w:val="both"/>
    </w:pPr>
    <w:rPr>
      <w:bCs/>
      <w:sz w:val="24"/>
      <w:szCs w:val="24"/>
    </w:rPr>
  </w:style>
  <w:style w:type="paragraph" w:styleId="af">
    <w:name w:val="List Bullet"/>
    <w:basedOn w:val="a"/>
    <w:rsid w:val="00A55FCE"/>
    <w:pPr>
      <w:tabs>
        <w:tab w:val="num" w:pos="360"/>
      </w:tabs>
      <w:ind w:left="360" w:hanging="360"/>
      <w:contextualSpacing/>
    </w:pPr>
  </w:style>
  <w:style w:type="paragraph" w:styleId="af0">
    <w:name w:val="Balloon Text"/>
    <w:basedOn w:val="a"/>
    <w:link w:val="af1"/>
    <w:rsid w:val="00686ECA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686ECA"/>
    <w:rPr>
      <w:rFonts w:ascii="Tahoma" w:hAnsi="Tahoma" w:cs="Tahoma"/>
      <w:sz w:val="16"/>
      <w:szCs w:val="16"/>
    </w:rPr>
  </w:style>
  <w:style w:type="character" w:styleId="af2">
    <w:name w:val="footnote reference"/>
    <w:rsid w:val="00187E0C"/>
    <w:rPr>
      <w:vertAlign w:val="superscript"/>
    </w:rPr>
  </w:style>
  <w:style w:type="paragraph" w:styleId="af3">
    <w:name w:val="Normal (Web)"/>
    <w:basedOn w:val="a"/>
    <w:uiPriority w:val="99"/>
    <w:unhideWhenUsed/>
    <w:rsid w:val="006D1D1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uiPriority w:val="99"/>
    <w:rsid w:val="0049674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link w:val="1"/>
    <w:rsid w:val="00924E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4">
    <w:name w:val="TOC Heading"/>
    <w:basedOn w:val="1"/>
    <w:next w:val="a"/>
    <w:uiPriority w:val="39"/>
    <w:semiHidden/>
    <w:unhideWhenUsed/>
    <w:qFormat/>
    <w:rsid w:val="00924EF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924EF2"/>
  </w:style>
  <w:style w:type="character" w:styleId="af5">
    <w:name w:val="Hyperlink"/>
    <w:uiPriority w:val="99"/>
    <w:unhideWhenUsed/>
    <w:rsid w:val="00924EF2"/>
    <w:rPr>
      <w:color w:val="0000FF"/>
      <w:u w:val="single"/>
    </w:rPr>
  </w:style>
  <w:style w:type="character" w:customStyle="1" w:styleId="21">
    <w:name w:val="Заголовок 2 Знак"/>
    <w:link w:val="20"/>
    <w:rsid w:val="00F2619A"/>
    <w:rPr>
      <w:sz w:val="24"/>
    </w:rPr>
  </w:style>
  <w:style w:type="paragraph" w:styleId="22">
    <w:name w:val="toc 2"/>
    <w:basedOn w:val="a"/>
    <w:next w:val="a"/>
    <w:autoRedefine/>
    <w:uiPriority w:val="39"/>
    <w:rsid w:val="0099066B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AA45-CF15-4557-92C4-083A0244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21845</Words>
  <Characters>124520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письму Национального банка Республики Башкортостан</vt:lpstr>
    </vt:vector>
  </TitlesOfParts>
  <Company>cbr</Company>
  <LinksUpToDate>false</LinksUpToDate>
  <CharactersWithSpaces>146073</CharactersWithSpaces>
  <SharedDoc>false</SharedDoc>
  <HLinks>
    <vt:vector size="162" baseType="variant"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_Toc464288636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_Toc464288635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_Toc464288634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_Toc464288633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_Toc464288632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_Toc464288631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_Toc464288630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_Toc464288629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_Toc464288628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_Toc464288627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_Toc464288626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_Toc464288625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_Toc464288624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_Toc464288623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_Toc464288622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_Toc464288621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_Toc464288620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_Toc464288619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_Toc464288618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_Toc464288617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_Toc464288616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_Toc464288615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_Toc464288614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_Toc464288613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_Toc464288612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_Toc464288611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_Toc464288610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письму Национального банка Республики Башкортостан</dc:title>
  <dc:creator>Suleymanova</dc:creator>
  <cp:lastModifiedBy>pr11</cp:lastModifiedBy>
  <cp:revision>2</cp:revision>
  <cp:lastPrinted>2016-02-11T06:27:00Z</cp:lastPrinted>
  <dcterms:created xsi:type="dcterms:W3CDTF">2017-04-10T13:07:00Z</dcterms:created>
  <dcterms:modified xsi:type="dcterms:W3CDTF">2017-04-10T13:07:00Z</dcterms:modified>
</cp:coreProperties>
</file>